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F4D" w:rsidRPr="001213FD" w:rsidRDefault="00E422B0" w:rsidP="00A36F33">
      <w:pPr>
        <w:jc w:val="right"/>
        <w:rPr>
          <w:rFonts w:ascii="Arial" w:hAnsi="Arial" w:cs="Arial"/>
          <w:sz w:val="20"/>
          <w:szCs w:val="20"/>
        </w:rPr>
      </w:pPr>
      <w:r w:rsidRPr="001213FD">
        <w:rPr>
          <w:rFonts w:ascii="Arial" w:hAnsi="Arial" w:cs="Arial"/>
          <w:sz w:val="20"/>
          <w:szCs w:val="20"/>
        </w:rPr>
        <w:tab/>
      </w:r>
      <w:r w:rsidRPr="001213FD">
        <w:rPr>
          <w:rFonts w:ascii="Arial" w:hAnsi="Arial" w:cs="Arial"/>
          <w:sz w:val="20"/>
          <w:szCs w:val="20"/>
        </w:rPr>
        <w:tab/>
      </w:r>
      <w:r w:rsidRPr="001213FD">
        <w:rPr>
          <w:rFonts w:ascii="Arial" w:hAnsi="Arial" w:cs="Arial"/>
          <w:sz w:val="20"/>
          <w:szCs w:val="20"/>
        </w:rPr>
        <w:tab/>
      </w:r>
      <w:r w:rsidRPr="001213FD">
        <w:rPr>
          <w:rFonts w:ascii="Arial" w:hAnsi="Arial" w:cs="Arial"/>
          <w:sz w:val="20"/>
          <w:szCs w:val="20"/>
        </w:rPr>
        <w:tab/>
      </w:r>
      <w:r w:rsidRPr="001213FD">
        <w:rPr>
          <w:rFonts w:ascii="Arial" w:hAnsi="Arial" w:cs="Arial"/>
          <w:sz w:val="20"/>
          <w:szCs w:val="20"/>
        </w:rPr>
        <w:tab/>
      </w:r>
      <w:r w:rsidRPr="001213FD">
        <w:rPr>
          <w:rFonts w:ascii="Arial" w:hAnsi="Arial" w:cs="Arial"/>
          <w:sz w:val="20"/>
          <w:szCs w:val="20"/>
        </w:rPr>
        <w:tab/>
        <w:t xml:space="preserve">      </w:t>
      </w:r>
      <w:r w:rsidR="00D20F4D" w:rsidRPr="001213FD">
        <w:rPr>
          <w:rFonts w:ascii="Arial" w:hAnsi="Arial" w:cs="Arial"/>
          <w:sz w:val="20"/>
          <w:szCs w:val="20"/>
        </w:rPr>
        <w:t xml:space="preserve"> </w:t>
      </w:r>
    </w:p>
    <w:p w:rsidR="00E422B0" w:rsidRPr="001213FD" w:rsidRDefault="00E422B0" w:rsidP="00D20F4D">
      <w:pPr>
        <w:jc w:val="center"/>
        <w:rPr>
          <w:rFonts w:ascii="Arial" w:hAnsi="Arial" w:cs="Arial"/>
          <w:sz w:val="32"/>
          <w:szCs w:val="32"/>
        </w:rPr>
      </w:pPr>
    </w:p>
    <w:p w:rsidR="00543CD1" w:rsidRPr="001213FD" w:rsidRDefault="00D20F4D" w:rsidP="00D20F4D">
      <w:pPr>
        <w:jc w:val="center"/>
        <w:rPr>
          <w:rFonts w:ascii="Arial" w:hAnsi="Arial" w:cs="Arial"/>
          <w:sz w:val="32"/>
          <w:szCs w:val="32"/>
        </w:rPr>
      </w:pPr>
      <w:r w:rsidRPr="001213FD">
        <w:rPr>
          <w:rFonts w:ascii="Arial" w:hAnsi="Arial" w:cs="Arial"/>
          <w:sz w:val="32"/>
          <w:szCs w:val="32"/>
        </w:rPr>
        <w:t>OPIS PRZEDMIOTU ZAMÓWIENIA</w:t>
      </w:r>
    </w:p>
    <w:p w:rsidR="00E422B0" w:rsidRPr="001213FD" w:rsidRDefault="00E422B0" w:rsidP="00D20F4D">
      <w:pPr>
        <w:rPr>
          <w:rFonts w:ascii="Arial" w:hAnsi="Arial" w:cs="Arial"/>
          <w:b/>
        </w:rPr>
      </w:pPr>
    </w:p>
    <w:p w:rsidR="00D20F4D" w:rsidRPr="00B67382" w:rsidRDefault="00120DD2" w:rsidP="001213FD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Przedmiotem zamówienia jest</w:t>
      </w:r>
      <w:r w:rsidR="00FF038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</w:t>
      </w:r>
      <w:r w:rsidR="00FF0381">
        <w:rPr>
          <w:rFonts w:ascii="Arial" w:hAnsi="Arial" w:cs="Arial"/>
          <w:b/>
        </w:rPr>
        <w:t xml:space="preserve">ykonanie remontu </w:t>
      </w:r>
      <w:r w:rsidR="00D20F4D" w:rsidRPr="00B67382">
        <w:rPr>
          <w:rFonts w:ascii="Arial" w:hAnsi="Arial" w:cs="Arial"/>
          <w:b/>
        </w:rPr>
        <w:t xml:space="preserve">pionu sanitariatów </w:t>
      </w:r>
      <w:r w:rsidR="00A36F33" w:rsidRPr="00B67382">
        <w:rPr>
          <w:rFonts w:ascii="Arial" w:hAnsi="Arial" w:cs="Arial"/>
          <w:b/>
        </w:rPr>
        <w:t xml:space="preserve">dla chłopców </w:t>
      </w:r>
      <w:r>
        <w:rPr>
          <w:rFonts w:ascii="Arial" w:hAnsi="Arial" w:cs="Arial"/>
          <w:b/>
        </w:rPr>
        <w:t xml:space="preserve">      </w:t>
      </w:r>
      <w:r w:rsidR="00D20F4D" w:rsidRPr="00B67382">
        <w:rPr>
          <w:rFonts w:ascii="Arial" w:hAnsi="Arial" w:cs="Arial"/>
          <w:b/>
        </w:rPr>
        <w:t xml:space="preserve">w Szkole Podstawowej Nr 279  przy ul. Cyrklowej 1 w </w:t>
      </w:r>
      <w:r w:rsidRPr="006B42D5">
        <w:rPr>
          <w:rFonts w:ascii="Arial" w:hAnsi="Arial" w:cs="Arial"/>
          <w:b/>
        </w:rPr>
        <w:t>dzielnicy Praga-Południe m.st. Warszawy</w:t>
      </w:r>
      <w:r w:rsidR="00D20F4D" w:rsidRPr="00B67382">
        <w:rPr>
          <w:rFonts w:ascii="Arial" w:hAnsi="Arial" w:cs="Arial"/>
          <w:b/>
        </w:rPr>
        <w:t xml:space="preserve"> </w:t>
      </w:r>
    </w:p>
    <w:p w:rsidR="00D20F4D" w:rsidRPr="000D33ED" w:rsidRDefault="00D20F4D" w:rsidP="00B211A9">
      <w:pPr>
        <w:pStyle w:val="Akapitzlist"/>
        <w:numPr>
          <w:ilvl w:val="0"/>
          <w:numId w:val="12"/>
        </w:numPr>
        <w:spacing w:after="0" w:line="360" w:lineRule="auto"/>
        <w:ind w:left="284" w:hanging="284"/>
        <w:rPr>
          <w:rFonts w:ascii="Arial" w:hAnsi="Arial" w:cs="Arial"/>
          <w:b/>
        </w:rPr>
      </w:pPr>
      <w:r w:rsidRPr="000D33ED">
        <w:rPr>
          <w:rFonts w:ascii="Arial" w:hAnsi="Arial" w:cs="Arial"/>
          <w:b/>
        </w:rPr>
        <w:t>Zakres robót</w:t>
      </w:r>
      <w:r w:rsidR="00B211A9">
        <w:rPr>
          <w:rFonts w:ascii="Arial" w:hAnsi="Arial" w:cs="Arial"/>
          <w:b/>
        </w:rPr>
        <w:t xml:space="preserve"> </w:t>
      </w:r>
      <w:r w:rsidR="00B211A9" w:rsidRPr="00730210">
        <w:rPr>
          <w:rFonts w:ascii="Arial" w:hAnsi="Arial" w:cs="Arial"/>
          <w:b/>
        </w:rPr>
        <w:t>budowlanych</w:t>
      </w:r>
      <w:r w:rsidRPr="000D33ED">
        <w:rPr>
          <w:rFonts w:ascii="Arial" w:hAnsi="Arial" w:cs="Arial"/>
          <w:b/>
        </w:rPr>
        <w:t xml:space="preserve">: </w:t>
      </w:r>
    </w:p>
    <w:p w:rsidR="00266DE5" w:rsidRDefault="00266DE5" w:rsidP="00B211A9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20F4D" w:rsidRPr="00B67382">
        <w:rPr>
          <w:rFonts w:ascii="Arial" w:hAnsi="Arial" w:cs="Arial"/>
        </w:rPr>
        <w:t xml:space="preserve">akresem robót objęty jest pion sanitariatów </w:t>
      </w:r>
      <w:r w:rsidR="00A20153">
        <w:rPr>
          <w:rFonts w:ascii="Arial" w:hAnsi="Arial" w:cs="Arial"/>
        </w:rPr>
        <w:t>dla chłopców</w:t>
      </w:r>
      <w:r w:rsidR="003A230D">
        <w:rPr>
          <w:rFonts w:ascii="Arial" w:hAnsi="Arial" w:cs="Arial"/>
        </w:rPr>
        <w:t xml:space="preserve"> </w:t>
      </w:r>
      <w:r w:rsidR="003A230D" w:rsidRPr="003A230D">
        <w:rPr>
          <w:rFonts w:ascii="Arial" w:hAnsi="Arial" w:cs="Arial"/>
        </w:rPr>
        <w:t>(parter, I piętro, II piętro)</w:t>
      </w:r>
      <w:r w:rsidR="00D20F4D" w:rsidRPr="00B67382">
        <w:rPr>
          <w:rFonts w:ascii="Arial" w:hAnsi="Arial" w:cs="Arial"/>
        </w:rPr>
        <w:t xml:space="preserve">. </w:t>
      </w:r>
      <w:r w:rsidR="003A230D">
        <w:rPr>
          <w:rFonts w:ascii="Arial" w:hAnsi="Arial" w:cs="Arial"/>
        </w:rPr>
        <w:t xml:space="preserve">       </w:t>
      </w:r>
      <w:r w:rsidR="00D20F4D" w:rsidRPr="00B67382">
        <w:rPr>
          <w:rFonts w:ascii="Arial" w:hAnsi="Arial" w:cs="Arial"/>
        </w:rPr>
        <w:t>W zakres robót wchodzi</w:t>
      </w:r>
      <w:r>
        <w:rPr>
          <w:rFonts w:ascii="Arial" w:hAnsi="Arial" w:cs="Arial"/>
        </w:rPr>
        <w:t>:</w:t>
      </w:r>
    </w:p>
    <w:p w:rsidR="00D20F4D" w:rsidRPr="00B67382" w:rsidRDefault="00D20F4D" w:rsidP="00266DE5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 w:rsidRPr="00B67382">
        <w:rPr>
          <w:rFonts w:ascii="Arial" w:hAnsi="Arial" w:cs="Arial"/>
        </w:rPr>
        <w:t>demontaż wszystkich urządzeń i wyposażenia sanitariatów, rozbiórki częściowe ścian ze skuciem okładzin ściennych i po</w:t>
      </w:r>
      <w:r w:rsidR="00756DFA" w:rsidRPr="00B67382">
        <w:rPr>
          <w:rFonts w:ascii="Arial" w:hAnsi="Arial" w:cs="Arial"/>
        </w:rPr>
        <w:t>dłogowych, wykonanie nowych</w:t>
      </w:r>
      <w:r w:rsidRPr="00B67382">
        <w:rPr>
          <w:rFonts w:ascii="Arial" w:hAnsi="Arial" w:cs="Arial"/>
        </w:rPr>
        <w:t xml:space="preserve"> </w:t>
      </w:r>
      <w:r w:rsidR="00756DFA" w:rsidRPr="00B67382">
        <w:rPr>
          <w:rFonts w:ascii="Arial" w:hAnsi="Arial" w:cs="Arial"/>
        </w:rPr>
        <w:t xml:space="preserve">okładzin ściennych płytkami </w:t>
      </w:r>
      <w:r w:rsidRPr="00B67382">
        <w:rPr>
          <w:rFonts w:ascii="Arial" w:hAnsi="Arial" w:cs="Arial"/>
        </w:rPr>
        <w:t>glazur</w:t>
      </w:r>
      <w:r w:rsidR="001213FD" w:rsidRPr="00B67382">
        <w:rPr>
          <w:rFonts w:ascii="Arial" w:hAnsi="Arial" w:cs="Arial"/>
        </w:rPr>
        <w:t>owanymi</w:t>
      </w:r>
      <w:r w:rsidRPr="00B67382">
        <w:rPr>
          <w:rFonts w:ascii="Arial" w:hAnsi="Arial" w:cs="Arial"/>
        </w:rPr>
        <w:t xml:space="preserve"> i nowych podłóg </w:t>
      </w:r>
      <w:r w:rsidR="00756DFA" w:rsidRPr="00B67382">
        <w:rPr>
          <w:rFonts w:ascii="Arial" w:hAnsi="Arial" w:cs="Arial"/>
        </w:rPr>
        <w:t>płytk</w:t>
      </w:r>
      <w:bookmarkStart w:id="0" w:name="_GoBack"/>
      <w:bookmarkEnd w:id="0"/>
      <w:r w:rsidR="00756DFA" w:rsidRPr="00B67382">
        <w:rPr>
          <w:rFonts w:ascii="Arial" w:hAnsi="Arial" w:cs="Arial"/>
        </w:rPr>
        <w:t>ami gresu</w:t>
      </w:r>
      <w:r w:rsidRPr="00B67382">
        <w:rPr>
          <w:rFonts w:ascii="Arial" w:hAnsi="Arial" w:cs="Arial"/>
        </w:rPr>
        <w:t xml:space="preserve">, malowanie emulsyjne pomieszczeń z gipsowaniem ścian, wykonanie nowych przegród kabin sanitarnych systemowych z </w:t>
      </w:r>
      <w:r w:rsidR="004C046C">
        <w:rPr>
          <w:rFonts w:ascii="Arial" w:hAnsi="Arial" w:cs="Arial"/>
        </w:rPr>
        <w:t>płyt HPL</w:t>
      </w:r>
      <w:r w:rsidR="00756DFA" w:rsidRPr="00B67382">
        <w:rPr>
          <w:rFonts w:ascii="Arial" w:hAnsi="Arial" w:cs="Arial"/>
        </w:rPr>
        <w:t xml:space="preserve"> </w:t>
      </w:r>
      <w:r w:rsidR="004C046C">
        <w:rPr>
          <w:rFonts w:ascii="Arial" w:hAnsi="Arial" w:cs="Arial"/>
        </w:rPr>
        <w:t xml:space="preserve">z </w:t>
      </w:r>
      <w:r w:rsidRPr="00B67382">
        <w:rPr>
          <w:rFonts w:ascii="Arial" w:hAnsi="Arial" w:cs="Arial"/>
        </w:rPr>
        <w:t>lamin</w:t>
      </w:r>
      <w:r w:rsidR="004C046C">
        <w:rPr>
          <w:rFonts w:ascii="Arial" w:hAnsi="Arial" w:cs="Arial"/>
        </w:rPr>
        <w:t>atem</w:t>
      </w:r>
      <w:r w:rsidRPr="00B67382">
        <w:rPr>
          <w:rFonts w:ascii="Arial" w:hAnsi="Arial" w:cs="Arial"/>
        </w:rPr>
        <w:t>.</w:t>
      </w:r>
    </w:p>
    <w:p w:rsidR="00D20F4D" w:rsidRPr="00B67382" w:rsidRDefault="00D20F4D" w:rsidP="00266DE5">
      <w:pPr>
        <w:pStyle w:val="Akapitzlist"/>
        <w:numPr>
          <w:ilvl w:val="0"/>
          <w:numId w:val="1"/>
        </w:numPr>
        <w:spacing w:after="0" w:line="360" w:lineRule="auto"/>
        <w:ind w:left="567" w:hanging="357"/>
        <w:jc w:val="both"/>
        <w:rPr>
          <w:rFonts w:ascii="Arial" w:hAnsi="Arial" w:cs="Arial"/>
          <w:color w:val="00B0F0"/>
        </w:rPr>
      </w:pPr>
      <w:r w:rsidRPr="00B67382">
        <w:rPr>
          <w:rFonts w:ascii="Arial" w:hAnsi="Arial" w:cs="Arial"/>
        </w:rPr>
        <w:t>remont generalny sanitariatów z wymianą</w:t>
      </w:r>
      <w:r w:rsidR="00A36F33" w:rsidRPr="00B67382">
        <w:rPr>
          <w:rFonts w:ascii="Arial" w:hAnsi="Arial" w:cs="Arial"/>
        </w:rPr>
        <w:t xml:space="preserve"> </w:t>
      </w:r>
      <w:r w:rsidR="00A36F33" w:rsidRPr="00B67382">
        <w:rPr>
          <w:rFonts w:ascii="Arial" w:hAnsi="Arial" w:cs="Arial"/>
          <w:bCs/>
        </w:rPr>
        <w:t>pionów</w:t>
      </w:r>
      <w:r w:rsidRPr="00B67382">
        <w:rPr>
          <w:rFonts w:ascii="Arial" w:hAnsi="Arial" w:cs="Arial"/>
        </w:rPr>
        <w:t xml:space="preserve"> instalacji </w:t>
      </w:r>
      <w:r w:rsidR="00A36F33" w:rsidRPr="00B67382">
        <w:rPr>
          <w:rFonts w:ascii="Arial" w:hAnsi="Arial" w:cs="Arial"/>
        </w:rPr>
        <w:t>wodociągowej wody zimnej, ciepłe</w:t>
      </w:r>
      <w:r w:rsidR="00A20153">
        <w:rPr>
          <w:rFonts w:ascii="Arial" w:hAnsi="Arial" w:cs="Arial"/>
        </w:rPr>
        <w:t>j wody użytkowej z cyrkulacją</w:t>
      </w:r>
      <w:r w:rsidR="00A36F33" w:rsidRPr="00B67382">
        <w:rPr>
          <w:rFonts w:ascii="Arial" w:hAnsi="Arial" w:cs="Arial"/>
        </w:rPr>
        <w:t xml:space="preserve"> oraz</w:t>
      </w:r>
      <w:r w:rsidR="00A36F33" w:rsidRPr="00B67382">
        <w:rPr>
          <w:rFonts w:ascii="Arial" w:hAnsi="Arial" w:cs="Arial"/>
          <w:bCs/>
        </w:rPr>
        <w:t xml:space="preserve"> pionów</w:t>
      </w:r>
      <w:r w:rsidR="00A36F33" w:rsidRPr="00B67382">
        <w:rPr>
          <w:rFonts w:ascii="Arial" w:hAnsi="Arial" w:cs="Arial"/>
        </w:rPr>
        <w:t xml:space="preserve"> instalacji kanalizacyjnej </w:t>
      </w:r>
      <w:r w:rsidRPr="00B67382">
        <w:rPr>
          <w:rFonts w:ascii="Arial" w:hAnsi="Arial" w:cs="Arial"/>
        </w:rPr>
        <w:t xml:space="preserve">od </w:t>
      </w:r>
      <w:r w:rsidR="00756DFA" w:rsidRPr="00B67382">
        <w:rPr>
          <w:rFonts w:ascii="Arial" w:hAnsi="Arial" w:cs="Arial"/>
        </w:rPr>
        <w:t xml:space="preserve">poziomów w piwnicach do </w:t>
      </w:r>
      <w:r w:rsidRPr="00B67382">
        <w:rPr>
          <w:rFonts w:ascii="Arial" w:hAnsi="Arial" w:cs="Arial"/>
        </w:rPr>
        <w:t xml:space="preserve">drugiego piętra wraz z </w:t>
      </w:r>
      <w:r w:rsidR="00A36F33" w:rsidRPr="00B67382">
        <w:rPr>
          <w:rFonts w:ascii="Arial" w:hAnsi="Arial" w:cs="Arial"/>
        </w:rPr>
        <w:t>armaturą i przyborami</w:t>
      </w:r>
      <w:r w:rsidRPr="00B67382">
        <w:rPr>
          <w:rFonts w:ascii="Arial" w:hAnsi="Arial" w:cs="Arial"/>
        </w:rPr>
        <w:t>.</w:t>
      </w:r>
    </w:p>
    <w:p w:rsidR="00D20F4D" w:rsidRPr="00B67382" w:rsidRDefault="00A36F33" w:rsidP="00E6410B">
      <w:pPr>
        <w:pStyle w:val="Akapitzlist"/>
        <w:numPr>
          <w:ilvl w:val="0"/>
          <w:numId w:val="1"/>
        </w:numPr>
        <w:spacing w:after="0" w:line="360" w:lineRule="auto"/>
        <w:ind w:left="567" w:hanging="357"/>
        <w:rPr>
          <w:rFonts w:ascii="Arial" w:hAnsi="Arial" w:cs="Arial"/>
          <w:color w:val="00B0F0"/>
        </w:rPr>
      </w:pPr>
      <w:r w:rsidRPr="00B67382">
        <w:rPr>
          <w:rFonts w:ascii="Arial" w:hAnsi="Arial" w:cs="Arial"/>
        </w:rPr>
        <w:t xml:space="preserve">wymiana </w:t>
      </w:r>
      <w:r w:rsidR="001213FD" w:rsidRPr="00B67382">
        <w:rPr>
          <w:rFonts w:ascii="Arial" w:hAnsi="Arial" w:cs="Arial"/>
          <w:lang w:eastAsia="pl-PL"/>
        </w:rPr>
        <w:t>cz</w:t>
      </w:r>
      <w:r w:rsidR="001213FD" w:rsidRPr="00B67382">
        <w:rPr>
          <w:rFonts w:ascii="Arial" w:eastAsia="TimesNewRoman" w:hAnsi="Arial" w:cs="Arial"/>
          <w:lang w:eastAsia="pl-PL"/>
        </w:rPr>
        <w:t>ęś</w:t>
      </w:r>
      <w:r w:rsidR="001213FD" w:rsidRPr="00B67382">
        <w:rPr>
          <w:rFonts w:ascii="Arial" w:hAnsi="Arial" w:cs="Arial"/>
          <w:lang w:eastAsia="pl-PL"/>
        </w:rPr>
        <w:t xml:space="preserve">ciowa przewodów, </w:t>
      </w:r>
      <w:r w:rsidR="00D20F4D" w:rsidRPr="00B67382">
        <w:rPr>
          <w:rFonts w:ascii="Arial" w:hAnsi="Arial" w:cs="Arial"/>
        </w:rPr>
        <w:t>gniazd</w:t>
      </w:r>
      <w:r w:rsidRPr="00B67382">
        <w:rPr>
          <w:rFonts w:ascii="Arial" w:hAnsi="Arial" w:cs="Arial"/>
        </w:rPr>
        <w:t xml:space="preserve"> i</w:t>
      </w:r>
      <w:r w:rsidR="00D20F4D" w:rsidRPr="00B67382">
        <w:rPr>
          <w:rFonts w:ascii="Arial" w:hAnsi="Arial" w:cs="Arial"/>
        </w:rPr>
        <w:t xml:space="preserve"> wyłączników</w:t>
      </w:r>
      <w:r w:rsidRPr="00B67382">
        <w:rPr>
          <w:rFonts w:ascii="Arial" w:hAnsi="Arial" w:cs="Arial"/>
        </w:rPr>
        <w:t xml:space="preserve"> elektrycznych</w:t>
      </w:r>
      <w:r w:rsidR="00D20F4D" w:rsidRPr="00B67382">
        <w:rPr>
          <w:rFonts w:ascii="Arial" w:hAnsi="Arial" w:cs="Arial"/>
        </w:rPr>
        <w:t>.</w:t>
      </w:r>
    </w:p>
    <w:p w:rsidR="00B211A9" w:rsidRDefault="00D20F4D" w:rsidP="00B211A9">
      <w:pPr>
        <w:spacing w:line="360" w:lineRule="auto"/>
        <w:ind w:left="284"/>
        <w:jc w:val="both"/>
        <w:rPr>
          <w:rFonts w:ascii="Arial" w:hAnsi="Arial" w:cs="Arial"/>
        </w:rPr>
      </w:pPr>
      <w:r w:rsidRPr="00B67382">
        <w:rPr>
          <w:rFonts w:ascii="Arial" w:hAnsi="Arial" w:cs="Arial"/>
        </w:rPr>
        <w:t>Szczegółow</w:t>
      </w:r>
      <w:r w:rsidR="00997852">
        <w:rPr>
          <w:rFonts w:ascii="Arial" w:hAnsi="Arial" w:cs="Arial"/>
        </w:rPr>
        <w:t>e</w:t>
      </w:r>
      <w:r w:rsidRPr="00B67382">
        <w:rPr>
          <w:rFonts w:ascii="Arial" w:hAnsi="Arial" w:cs="Arial"/>
        </w:rPr>
        <w:t xml:space="preserve"> </w:t>
      </w:r>
      <w:r w:rsidR="00997852">
        <w:rPr>
          <w:rFonts w:ascii="Arial" w:hAnsi="Arial" w:cs="Arial"/>
        </w:rPr>
        <w:t xml:space="preserve">dane i </w:t>
      </w:r>
      <w:r w:rsidRPr="00B67382">
        <w:rPr>
          <w:rFonts w:ascii="Arial" w:hAnsi="Arial" w:cs="Arial"/>
        </w:rPr>
        <w:t xml:space="preserve">zakres robót </w:t>
      </w:r>
      <w:r w:rsidR="00997852">
        <w:rPr>
          <w:rFonts w:ascii="Arial" w:hAnsi="Arial" w:cs="Arial"/>
        </w:rPr>
        <w:t>p</w:t>
      </w:r>
      <w:r w:rsidRPr="00B67382">
        <w:rPr>
          <w:rFonts w:ascii="Arial" w:hAnsi="Arial" w:cs="Arial"/>
        </w:rPr>
        <w:t>o</w:t>
      </w:r>
      <w:r w:rsidR="00997852">
        <w:rPr>
          <w:rFonts w:ascii="Arial" w:hAnsi="Arial" w:cs="Arial"/>
        </w:rPr>
        <w:t>da</w:t>
      </w:r>
      <w:r w:rsidRPr="00B67382">
        <w:rPr>
          <w:rFonts w:ascii="Arial" w:hAnsi="Arial" w:cs="Arial"/>
        </w:rPr>
        <w:t>n</w:t>
      </w:r>
      <w:r w:rsidR="00997852">
        <w:rPr>
          <w:rFonts w:ascii="Arial" w:hAnsi="Arial" w:cs="Arial"/>
        </w:rPr>
        <w:t>e są na rysunkach,</w:t>
      </w:r>
      <w:r w:rsidRPr="00B67382">
        <w:rPr>
          <w:rFonts w:ascii="Arial" w:hAnsi="Arial" w:cs="Arial"/>
        </w:rPr>
        <w:t xml:space="preserve"> w przedmiarach</w:t>
      </w:r>
      <w:r w:rsidR="00997852">
        <w:rPr>
          <w:rFonts w:ascii="Arial" w:hAnsi="Arial" w:cs="Arial"/>
        </w:rPr>
        <w:t xml:space="preserve"> oraz w s</w:t>
      </w:r>
      <w:r w:rsidR="00997852" w:rsidRPr="00997852">
        <w:rPr>
          <w:rFonts w:ascii="Arial" w:hAnsi="Arial" w:cs="Arial"/>
          <w:iCs/>
        </w:rPr>
        <w:t>pecyfikacj</w:t>
      </w:r>
      <w:r w:rsidR="00997852">
        <w:rPr>
          <w:rFonts w:ascii="Arial" w:hAnsi="Arial" w:cs="Arial"/>
          <w:iCs/>
        </w:rPr>
        <w:t>i</w:t>
      </w:r>
      <w:r w:rsidR="00997852" w:rsidRPr="00997852">
        <w:rPr>
          <w:rFonts w:ascii="Arial" w:hAnsi="Arial" w:cs="Arial"/>
          <w:iCs/>
        </w:rPr>
        <w:t xml:space="preserve"> techniczn</w:t>
      </w:r>
      <w:r w:rsidR="00997852">
        <w:rPr>
          <w:rFonts w:ascii="Arial" w:hAnsi="Arial" w:cs="Arial"/>
          <w:iCs/>
        </w:rPr>
        <w:t xml:space="preserve">ej </w:t>
      </w:r>
      <w:r w:rsidR="00997852" w:rsidRPr="00997852">
        <w:rPr>
          <w:rFonts w:ascii="Arial" w:hAnsi="Arial" w:cs="Arial"/>
          <w:iCs/>
        </w:rPr>
        <w:t>wykonania i odbioru robót</w:t>
      </w:r>
      <w:r w:rsidRPr="00B67382">
        <w:rPr>
          <w:rFonts w:ascii="Arial" w:hAnsi="Arial" w:cs="Arial"/>
        </w:rPr>
        <w:t>.</w:t>
      </w:r>
      <w:r w:rsidR="00A0192E">
        <w:rPr>
          <w:rFonts w:ascii="Arial" w:hAnsi="Arial" w:cs="Arial"/>
        </w:rPr>
        <w:t xml:space="preserve"> </w:t>
      </w:r>
    </w:p>
    <w:p w:rsidR="00B211A9" w:rsidRPr="00B211A9" w:rsidRDefault="00B211A9" w:rsidP="00C42A83">
      <w:pPr>
        <w:pStyle w:val="Akapitzlist"/>
        <w:numPr>
          <w:ilvl w:val="0"/>
          <w:numId w:val="12"/>
        </w:numPr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B211A9">
        <w:rPr>
          <w:rFonts w:ascii="Arial" w:hAnsi="Arial" w:cs="Arial"/>
          <w:b/>
        </w:rPr>
        <w:t>Przedmiot zamówienia został zakwalifikowany do  CPV:</w:t>
      </w:r>
    </w:p>
    <w:p w:rsidR="003A5F2A" w:rsidRPr="003A5F2A" w:rsidRDefault="003A5F2A" w:rsidP="00C42A83">
      <w:pPr>
        <w:spacing w:after="0" w:line="360" w:lineRule="auto"/>
        <w:ind w:left="283"/>
        <w:rPr>
          <w:b/>
        </w:rPr>
      </w:pPr>
      <w:r w:rsidRPr="003A5F2A">
        <w:rPr>
          <w:rFonts w:ascii="Arial" w:hAnsi="Arial" w:cs="Arial"/>
          <w:b/>
        </w:rPr>
        <w:t>45</w:t>
      </w:r>
      <w:r w:rsidR="00C42A83">
        <w:rPr>
          <w:rFonts w:ascii="Arial" w:hAnsi="Arial" w:cs="Arial"/>
          <w:b/>
        </w:rPr>
        <w:t>.</w:t>
      </w:r>
      <w:r w:rsidRPr="003A5F2A">
        <w:rPr>
          <w:rFonts w:ascii="Arial" w:hAnsi="Arial" w:cs="Arial"/>
          <w:b/>
        </w:rPr>
        <w:t>33</w:t>
      </w:r>
      <w:r w:rsidR="00C42A83">
        <w:rPr>
          <w:rFonts w:ascii="Arial" w:hAnsi="Arial" w:cs="Arial"/>
          <w:b/>
        </w:rPr>
        <w:t>.</w:t>
      </w:r>
      <w:r w:rsidRPr="003A5F2A">
        <w:rPr>
          <w:rFonts w:ascii="Arial" w:hAnsi="Arial" w:cs="Arial"/>
          <w:b/>
        </w:rPr>
        <w:t>00</w:t>
      </w:r>
      <w:r w:rsidR="00C42A83">
        <w:rPr>
          <w:rFonts w:ascii="Arial" w:hAnsi="Arial" w:cs="Arial"/>
          <w:b/>
        </w:rPr>
        <w:t>.</w:t>
      </w:r>
      <w:r w:rsidRPr="003A5F2A">
        <w:rPr>
          <w:rFonts w:ascii="Arial" w:hAnsi="Arial" w:cs="Arial"/>
          <w:b/>
        </w:rPr>
        <w:t>00-9 Roboty sanitarne</w:t>
      </w:r>
      <w:r w:rsidR="00B211A9" w:rsidRPr="0029721B">
        <w:rPr>
          <w:rFonts w:ascii="Arial" w:hAnsi="Arial" w:cs="Arial"/>
          <w:b/>
        </w:rPr>
        <w:t xml:space="preserve"> – główny przedmiot</w:t>
      </w:r>
    </w:p>
    <w:p w:rsidR="003A5F2A" w:rsidRPr="003A5F2A" w:rsidRDefault="00C42A83" w:rsidP="00C42A8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A5F2A" w:rsidRPr="003A5F2A">
        <w:rPr>
          <w:rFonts w:ascii="Arial" w:hAnsi="Arial" w:cs="Arial"/>
        </w:rPr>
        <w:t>45</w:t>
      </w:r>
      <w:r>
        <w:rPr>
          <w:rFonts w:ascii="Arial" w:hAnsi="Arial" w:cs="Arial"/>
        </w:rPr>
        <w:t>.</w:t>
      </w:r>
      <w:r w:rsidR="003A5F2A" w:rsidRPr="003A5F2A">
        <w:rPr>
          <w:rFonts w:ascii="Arial" w:hAnsi="Arial" w:cs="Arial"/>
        </w:rPr>
        <w:t>11</w:t>
      </w:r>
      <w:r>
        <w:rPr>
          <w:rFonts w:ascii="Arial" w:hAnsi="Arial" w:cs="Arial"/>
        </w:rPr>
        <w:t>.</w:t>
      </w:r>
      <w:r w:rsidR="003A5F2A" w:rsidRPr="003A5F2A">
        <w:rPr>
          <w:rFonts w:ascii="Arial" w:hAnsi="Arial" w:cs="Arial"/>
        </w:rPr>
        <w:t>12</w:t>
      </w:r>
      <w:r>
        <w:rPr>
          <w:rFonts w:ascii="Arial" w:hAnsi="Arial" w:cs="Arial"/>
        </w:rPr>
        <w:t>.</w:t>
      </w:r>
      <w:r w:rsidR="003A5F2A" w:rsidRPr="003A5F2A">
        <w:rPr>
          <w:rFonts w:ascii="Arial" w:hAnsi="Arial" w:cs="Arial"/>
        </w:rPr>
        <w:t>20-6 Roboty rozbiórkowe i transportowe</w:t>
      </w:r>
    </w:p>
    <w:p w:rsidR="003A5F2A" w:rsidRPr="003A5F2A" w:rsidRDefault="00C42A83" w:rsidP="00C42A8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A5F2A" w:rsidRPr="003A5F2A">
        <w:rPr>
          <w:rFonts w:ascii="Arial" w:hAnsi="Arial" w:cs="Arial"/>
        </w:rPr>
        <w:t>45</w:t>
      </w:r>
      <w:r>
        <w:rPr>
          <w:rFonts w:ascii="Arial" w:hAnsi="Arial" w:cs="Arial"/>
        </w:rPr>
        <w:t>.</w:t>
      </w:r>
      <w:r w:rsidR="003A5F2A" w:rsidRPr="003A5F2A">
        <w:rPr>
          <w:rFonts w:ascii="Arial" w:hAnsi="Arial" w:cs="Arial"/>
        </w:rPr>
        <w:t>42</w:t>
      </w:r>
      <w:r>
        <w:rPr>
          <w:rFonts w:ascii="Arial" w:hAnsi="Arial" w:cs="Arial"/>
        </w:rPr>
        <w:t>.</w:t>
      </w:r>
      <w:r w:rsidR="003A5F2A" w:rsidRPr="003A5F2A">
        <w:rPr>
          <w:rFonts w:ascii="Arial" w:hAnsi="Arial" w:cs="Arial"/>
        </w:rPr>
        <w:t>10</w:t>
      </w:r>
      <w:r>
        <w:rPr>
          <w:rFonts w:ascii="Arial" w:hAnsi="Arial" w:cs="Arial"/>
        </w:rPr>
        <w:t>.</w:t>
      </w:r>
      <w:r w:rsidR="003A5F2A" w:rsidRPr="003A5F2A">
        <w:rPr>
          <w:rFonts w:ascii="Arial" w:hAnsi="Arial" w:cs="Arial"/>
        </w:rPr>
        <w:t>00-4 Roboty  stolarskie i ślusarskie</w:t>
      </w:r>
    </w:p>
    <w:p w:rsidR="003A5F2A" w:rsidRPr="003A5F2A" w:rsidRDefault="00C42A83" w:rsidP="00C42A8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A5F2A" w:rsidRPr="003A5F2A">
        <w:rPr>
          <w:rFonts w:ascii="Arial" w:hAnsi="Arial" w:cs="Arial"/>
        </w:rPr>
        <w:t>45</w:t>
      </w:r>
      <w:r>
        <w:rPr>
          <w:rFonts w:ascii="Arial" w:hAnsi="Arial" w:cs="Arial"/>
        </w:rPr>
        <w:t>.</w:t>
      </w:r>
      <w:r w:rsidR="003A5F2A" w:rsidRPr="003A5F2A">
        <w:rPr>
          <w:rFonts w:ascii="Arial" w:hAnsi="Arial" w:cs="Arial"/>
        </w:rPr>
        <w:t>26</w:t>
      </w:r>
      <w:r>
        <w:rPr>
          <w:rFonts w:ascii="Arial" w:hAnsi="Arial" w:cs="Arial"/>
        </w:rPr>
        <w:t>.</w:t>
      </w:r>
      <w:r w:rsidR="003A5F2A" w:rsidRPr="003A5F2A">
        <w:rPr>
          <w:rFonts w:ascii="Arial" w:hAnsi="Arial" w:cs="Arial"/>
        </w:rPr>
        <w:t>23</w:t>
      </w:r>
      <w:r>
        <w:rPr>
          <w:rFonts w:ascii="Arial" w:hAnsi="Arial" w:cs="Arial"/>
        </w:rPr>
        <w:t>.</w:t>
      </w:r>
      <w:r w:rsidR="003A5F2A" w:rsidRPr="003A5F2A">
        <w:rPr>
          <w:rFonts w:ascii="Arial" w:hAnsi="Arial" w:cs="Arial"/>
        </w:rPr>
        <w:t>00-4 Roboty posadzkarskie i okładzinowe</w:t>
      </w:r>
    </w:p>
    <w:p w:rsidR="003A5F2A" w:rsidRDefault="00C42A83" w:rsidP="00C42A8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</w:t>
      </w:r>
      <w:r w:rsidR="003A5F2A" w:rsidRPr="003A5F2A">
        <w:rPr>
          <w:rFonts w:ascii="Arial" w:hAnsi="Arial" w:cs="Arial"/>
        </w:rPr>
        <w:t>45</w:t>
      </w:r>
      <w:r>
        <w:rPr>
          <w:rFonts w:ascii="Arial" w:hAnsi="Arial" w:cs="Arial"/>
        </w:rPr>
        <w:t>.</w:t>
      </w:r>
      <w:r w:rsidR="003A5F2A" w:rsidRPr="003A5F2A">
        <w:rPr>
          <w:rFonts w:ascii="Arial" w:hAnsi="Arial" w:cs="Arial"/>
        </w:rPr>
        <w:t>44</w:t>
      </w:r>
      <w:r>
        <w:rPr>
          <w:rFonts w:ascii="Arial" w:hAnsi="Arial" w:cs="Arial"/>
        </w:rPr>
        <w:t>.</w:t>
      </w:r>
      <w:r w:rsidR="003A5F2A" w:rsidRPr="003A5F2A">
        <w:rPr>
          <w:rFonts w:ascii="Arial" w:hAnsi="Arial" w:cs="Arial"/>
        </w:rPr>
        <w:t>21</w:t>
      </w:r>
      <w:r>
        <w:rPr>
          <w:rFonts w:ascii="Arial" w:hAnsi="Arial" w:cs="Arial"/>
        </w:rPr>
        <w:t>.</w:t>
      </w:r>
      <w:r w:rsidR="003A5F2A" w:rsidRPr="003A5F2A">
        <w:rPr>
          <w:rFonts w:ascii="Arial" w:hAnsi="Arial" w:cs="Arial"/>
        </w:rPr>
        <w:t>00-8 Roboty malarskie</w:t>
      </w:r>
    </w:p>
    <w:p w:rsidR="00B211A9" w:rsidRDefault="00C42A83" w:rsidP="00C42A83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</w:t>
      </w:r>
      <w:r w:rsidR="003A5F2A">
        <w:rPr>
          <w:rFonts w:ascii="Arial" w:hAnsi="Arial" w:cs="Arial"/>
        </w:rPr>
        <w:t>45</w:t>
      </w:r>
      <w:r>
        <w:rPr>
          <w:rFonts w:ascii="Arial" w:hAnsi="Arial" w:cs="Arial"/>
        </w:rPr>
        <w:t>.</w:t>
      </w:r>
      <w:r w:rsidR="003A5F2A">
        <w:rPr>
          <w:rFonts w:ascii="Arial" w:hAnsi="Arial" w:cs="Arial"/>
        </w:rPr>
        <w:t>31</w:t>
      </w:r>
      <w:r>
        <w:rPr>
          <w:rFonts w:ascii="Arial" w:hAnsi="Arial" w:cs="Arial"/>
        </w:rPr>
        <w:t>.</w:t>
      </w:r>
      <w:r w:rsidR="003A5F2A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  <w:r w:rsidR="003A5F2A">
        <w:rPr>
          <w:rFonts w:ascii="Arial" w:hAnsi="Arial" w:cs="Arial"/>
        </w:rPr>
        <w:t>00-3 Roboty instalacyjne elektryczne</w:t>
      </w:r>
      <w:r w:rsidR="003A5F2A" w:rsidRPr="00B67382">
        <w:rPr>
          <w:rFonts w:ascii="Arial" w:hAnsi="Arial" w:cs="Arial"/>
        </w:rPr>
        <w:t xml:space="preserve"> </w:t>
      </w:r>
      <w:r w:rsidR="00A0192E">
        <w:rPr>
          <w:rFonts w:ascii="Arial" w:hAnsi="Arial" w:cs="Arial"/>
        </w:rPr>
        <w:t xml:space="preserve"> </w:t>
      </w:r>
      <w:r w:rsidR="00D20F4D" w:rsidRPr="00B67382">
        <w:rPr>
          <w:rFonts w:ascii="Arial" w:hAnsi="Arial" w:cs="Arial"/>
        </w:rPr>
        <w:t xml:space="preserve"> </w:t>
      </w:r>
    </w:p>
    <w:p w:rsidR="00023875" w:rsidRPr="00023875" w:rsidRDefault="00023875" w:rsidP="00023875">
      <w:pPr>
        <w:pStyle w:val="Tekstpodstawowy"/>
        <w:widowControl/>
        <w:spacing w:line="360" w:lineRule="auto"/>
        <w:ind w:left="720" w:hanging="720"/>
        <w:jc w:val="both"/>
        <w:rPr>
          <w:rFonts w:ascii="Arial" w:hAnsi="Arial" w:cs="Arial"/>
        </w:rPr>
      </w:pPr>
      <w:r w:rsidRPr="00023875">
        <w:rPr>
          <w:rFonts w:ascii="Arial" w:hAnsi="Arial" w:cs="Arial"/>
          <w:color w:val="auto"/>
        </w:rPr>
        <w:t xml:space="preserve">3. Roboty </w:t>
      </w:r>
      <w:r w:rsidRPr="00023875">
        <w:rPr>
          <w:rFonts w:ascii="Arial" w:hAnsi="Arial" w:cs="Arial"/>
        </w:rPr>
        <w:t xml:space="preserve">stanowiące główny przedmiot </w:t>
      </w:r>
    </w:p>
    <w:p w:rsidR="00023875" w:rsidRDefault="00023875" w:rsidP="00023875">
      <w:pPr>
        <w:pStyle w:val="Tekstpodstawowy"/>
        <w:widowControl/>
        <w:spacing w:line="360" w:lineRule="auto"/>
        <w:ind w:left="284" w:hanging="11"/>
        <w:jc w:val="both"/>
        <w:rPr>
          <w:rFonts w:ascii="Arial" w:hAnsi="Arial" w:cs="Arial"/>
          <w:b w:val="0"/>
          <w:color w:val="auto"/>
        </w:rPr>
      </w:pPr>
      <w:r w:rsidRPr="00B67382">
        <w:rPr>
          <w:rFonts w:ascii="Arial" w:hAnsi="Arial" w:cs="Arial"/>
          <w:b w:val="0"/>
          <w:color w:val="auto"/>
        </w:rPr>
        <w:t>- wymiana pionów instalacji wody zimnej, ciepłej i kanalizacyjnej</w:t>
      </w:r>
      <w:r>
        <w:rPr>
          <w:rFonts w:ascii="Arial" w:hAnsi="Arial" w:cs="Arial"/>
          <w:b w:val="0"/>
          <w:color w:val="auto"/>
        </w:rPr>
        <w:t xml:space="preserve"> z </w:t>
      </w:r>
      <w:r w:rsidRPr="00360AA6">
        <w:rPr>
          <w:rFonts w:ascii="Arial" w:hAnsi="Arial" w:cs="Arial"/>
          <w:b w:val="0"/>
        </w:rPr>
        <w:t>podejściami</w:t>
      </w:r>
      <w:r w:rsidRPr="00B67382">
        <w:rPr>
          <w:rFonts w:ascii="Arial" w:hAnsi="Arial" w:cs="Arial"/>
          <w:b w:val="0"/>
          <w:color w:val="auto"/>
        </w:rPr>
        <w:t xml:space="preserve">, pionów </w:t>
      </w:r>
    </w:p>
    <w:p w:rsidR="00023875" w:rsidRPr="00B67382" w:rsidRDefault="00023875" w:rsidP="00023875">
      <w:pPr>
        <w:pStyle w:val="Tekstpodstawowy"/>
        <w:widowControl/>
        <w:spacing w:line="360" w:lineRule="auto"/>
        <w:ind w:left="284" w:hanging="11"/>
        <w:jc w:val="both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 xml:space="preserve">  </w:t>
      </w:r>
      <w:r w:rsidRPr="00B67382">
        <w:rPr>
          <w:rFonts w:ascii="Arial" w:hAnsi="Arial" w:cs="Arial"/>
          <w:b w:val="0"/>
          <w:color w:val="auto"/>
        </w:rPr>
        <w:t xml:space="preserve">c.o. </w:t>
      </w:r>
      <w:r>
        <w:rPr>
          <w:rFonts w:ascii="Arial" w:hAnsi="Arial" w:cs="Arial"/>
          <w:b w:val="0"/>
          <w:color w:val="auto"/>
        </w:rPr>
        <w:t>z grzejnik</w:t>
      </w:r>
      <w:r w:rsidRPr="00360AA6">
        <w:rPr>
          <w:rFonts w:ascii="Arial" w:hAnsi="Arial" w:cs="Arial"/>
          <w:b w:val="0"/>
        </w:rPr>
        <w:t>ami</w:t>
      </w:r>
      <w:r w:rsidRPr="00B67382">
        <w:rPr>
          <w:rFonts w:ascii="Arial" w:hAnsi="Arial" w:cs="Arial"/>
          <w:b w:val="0"/>
          <w:color w:val="auto"/>
        </w:rPr>
        <w:t xml:space="preserve"> oraz osprzętu sanitarnego,</w:t>
      </w:r>
    </w:p>
    <w:p w:rsidR="00023875" w:rsidRPr="00B67382" w:rsidRDefault="00023875" w:rsidP="00023875">
      <w:pPr>
        <w:pStyle w:val="Tekstpodstawowy"/>
        <w:widowControl/>
        <w:spacing w:line="360" w:lineRule="auto"/>
        <w:ind w:left="284"/>
        <w:rPr>
          <w:rFonts w:ascii="Arial" w:hAnsi="Arial" w:cs="Arial"/>
          <w:b w:val="0"/>
          <w:color w:val="auto"/>
        </w:rPr>
      </w:pPr>
      <w:r w:rsidRPr="00B67382">
        <w:rPr>
          <w:rFonts w:ascii="Arial" w:hAnsi="Arial" w:cs="Arial"/>
          <w:b w:val="0"/>
          <w:color w:val="auto"/>
        </w:rPr>
        <w:t>- wykonanie noweg</w:t>
      </w:r>
      <w:r>
        <w:rPr>
          <w:rFonts w:ascii="Arial" w:hAnsi="Arial" w:cs="Arial"/>
          <w:b w:val="0"/>
          <w:color w:val="auto"/>
        </w:rPr>
        <w:t>o pionu instalacji wody zimnej</w:t>
      </w:r>
      <w:r w:rsidRPr="00B67382">
        <w:rPr>
          <w:rFonts w:ascii="Arial" w:hAnsi="Arial" w:cs="Arial"/>
          <w:b w:val="0"/>
          <w:color w:val="auto"/>
        </w:rPr>
        <w:t xml:space="preserve"> i pionu c.o.</w:t>
      </w:r>
      <w:r>
        <w:rPr>
          <w:rFonts w:ascii="Arial" w:hAnsi="Arial" w:cs="Arial"/>
          <w:b w:val="0"/>
          <w:color w:val="auto"/>
        </w:rPr>
        <w:t xml:space="preserve"> z grzejnik</w:t>
      </w:r>
      <w:r w:rsidRPr="00360AA6">
        <w:rPr>
          <w:rFonts w:ascii="Arial" w:hAnsi="Arial" w:cs="Arial"/>
          <w:b w:val="0"/>
        </w:rPr>
        <w:t>ami</w:t>
      </w:r>
      <w:r w:rsidRPr="00B67382">
        <w:rPr>
          <w:rFonts w:ascii="Arial" w:hAnsi="Arial" w:cs="Arial"/>
          <w:b w:val="0"/>
          <w:color w:val="auto"/>
        </w:rPr>
        <w:t>,</w:t>
      </w:r>
    </w:p>
    <w:p w:rsidR="00023875" w:rsidRPr="00B67382" w:rsidRDefault="00023875" w:rsidP="00ED7200">
      <w:pPr>
        <w:pStyle w:val="Tekstpodstawowy"/>
        <w:widowControl/>
        <w:spacing w:after="120" w:line="360" w:lineRule="auto"/>
        <w:ind w:left="283" w:hanging="11"/>
        <w:rPr>
          <w:rFonts w:ascii="Arial" w:hAnsi="Arial" w:cs="Arial"/>
          <w:b w:val="0"/>
          <w:color w:val="auto"/>
        </w:rPr>
      </w:pPr>
      <w:r w:rsidRPr="00B67382">
        <w:rPr>
          <w:rFonts w:ascii="Arial" w:hAnsi="Arial" w:cs="Arial"/>
          <w:b w:val="0"/>
          <w:color w:val="auto"/>
        </w:rPr>
        <w:t>- wymiana</w:t>
      </w:r>
      <w:r w:rsidRPr="00B67382">
        <w:rPr>
          <w:rFonts w:ascii="Arial" w:hAnsi="Arial" w:cs="Arial"/>
          <w:color w:val="auto"/>
        </w:rPr>
        <w:t xml:space="preserve"> </w:t>
      </w:r>
      <w:r w:rsidRPr="00B67382">
        <w:rPr>
          <w:rFonts w:ascii="Arial" w:hAnsi="Arial" w:cs="Arial"/>
          <w:b w:val="0"/>
          <w:color w:val="auto"/>
        </w:rPr>
        <w:t>grzejników w sanitariatach chłopców i</w:t>
      </w:r>
      <w:r>
        <w:rPr>
          <w:rFonts w:ascii="Arial" w:hAnsi="Arial" w:cs="Arial"/>
          <w:b w:val="0"/>
          <w:color w:val="auto"/>
        </w:rPr>
        <w:t xml:space="preserve"> sanitariach nauczycieli</w:t>
      </w:r>
      <w:r w:rsidRPr="00B67382">
        <w:rPr>
          <w:rFonts w:ascii="Arial" w:hAnsi="Arial" w:cs="Arial"/>
          <w:b w:val="0"/>
          <w:color w:val="auto"/>
        </w:rPr>
        <w:t>,</w:t>
      </w:r>
    </w:p>
    <w:p w:rsidR="003004EF" w:rsidRDefault="00ED7200" w:rsidP="00ED7200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3004EF" w:rsidRPr="00730210">
        <w:rPr>
          <w:rFonts w:ascii="Arial" w:hAnsi="Arial" w:cs="Arial"/>
          <w:b/>
        </w:rPr>
        <w:t xml:space="preserve">Do prac towarzyszących związanych z </w:t>
      </w:r>
      <w:r w:rsidR="003C17FA" w:rsidRPr="0029721B">
        <w:rPr>
          <w:rFonts w:ascii="Arial" w:hAnsi="Arial" w:cs="Arial"/>
          <w:b/>
        </w:rPr>
        <w:t>główny</w:t>
      </w:r>
      <w:r w:rsidR="003C17FA">
        <w:rPr>
          <w:rFonts w:ascii="Arial" w:hAnsi="Arial" w:cs="Arial"/>
          <w:b/>
        </w:rPr>
        <w:t>m</w:t>
      </w:r>
      <w:r w:rsidR="003C17FA" w:rsidRPr="0029721B">
        <w:rPr>
          <w:rFonts w:ascii="Arial" w:hAnsi="Arial" w:cs="Arial"/>
          <w:b/>
        </w:rPr>
        <w:t xml:space="preserve"> przedmiot</w:t>
      </w:r>
      <w:r w:rsidR="003C17FA">
        <w:rPr>
          <w:rFonts w:ascii="Arial" w:hAnsi="Arial" w:cs="Arial"/>
          <w:b/>
        </w:rPr>
        <w:t>em</w:t>
      </w:r>
      <w:r w:rsidR="003004EF">
        <w:rPr>
          <w:rFonts w:ascii="Arial" w:hAnsi="Arial" w:cs="Arial"/>
          <w:b/>
        </w:rPr>
        <w:t xml:space="preserve"> należą:</w:t>
      </w:r>
    </w:p>
    <w:p w:rsidR="00D20F4D" w:rsidRPr="00ED7200" w:rsidRDefault="003C17FA" w:rsidP="00ED720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D20F4D" w:rsidRPr="00ED7200">
        <w:rPr>
          <w:rFonts w:ascii="Arial" w:hAnsi="Arial" w:cs="Arial"/>
        </w:rPr>
        <w:t>Roboty rozbiórkowe i transportowe CPV 45</w:t>
      </w:r>
      <w:r w:rsidR="00C42A83">
        <w:rPr>
          <w:rFonts w:ascii="Arial" w:hAnsi="Arial" w:cs="Arial"/>
        </w:rPr>
        <w:t>.</w:t>
      </w:r>
      <w:r w:rsidR="00D20F4D" w:rsidRPr="00ED7200">
        <w:rPr>
          <w:rFonts w:ascii="Arial" w:hAnsi="Arial" w:cs="Arial"/>
        </w:rPr>
        <w:t>11</w:t>
      </w:r>
      <w:r w:rsidR="00C42A83">
        <w:rPr>
          <w:rFonts w:ascii="Arial" w:hAnsi="Arial" w:cs="Arial"/>
        </w:rPr>
        <w:t>.</w:t>
      </w:r>
      <w:r w:rsidR="00D20F4D" w:rsidRPr="00ED7200">
        <w:rPr>
          <w:rFonts w:ascii="Arial" w:hAnsi="Arial" w:cs="Arial"/>
        </w:rPr>
        <w:t>12</w:t>
      </w:r>
      <w:r w:rsidR="00C42A83">
        <w:rPr>
          <w:rFonts w:ascii="Arial" w:hAnsi="Arial" w:cs="Arial"/>
        </w:rPr>
        <w:t>.</w:t>
      </w:r>
      <w:r w:rsidR="00D20F4D" w:rsidRPr="00ED7200">
        <w:rPr>
          <w:rFonts w:ascii="Arial" w:hAnsi="Arial" w:cs="Arial"/>
        </w:rPr>
        <w:t>20-6</w:t>
      </w:r>
    </w:p>
    <w:p w:rsidR="00023875" w:rsidRDefault="00023875" w:rsidP="00ED7200">
      <w:pPr>
        <w:ind w:left="284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 </w:t>
      </w:r>
      <w:r w:rsidR="00756DFA" w:rsidRPr="00ED7200">
        <w:rPr>
          <w:rFonts w:ascii="Arial" w:hAnsi="Arial" w:cs="Arial"/>
        </w:rPr>
        <w:t>-</w:t>
      </w:r>
      <w:r w:rsidR="00756DFA" w:rsidRPr="00B6738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skucie okładzin ścian z glazury</w:t>
      </w:r>
    </w:p>
    <w:p w:rsidR="00023875" w:rsidRDefault="00023875" w:rsidP="00ED7200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="00D20F4D" w:rsidRPr="00ED7200">
        <w:rPr>
          <w:rFonts w:ascii="Arial" w:hAnsi="Arial" w:cs="Arial"/>
        </w:rPr>
        <w:t>-</w:t>
      </w:r>
      <w:r w:rsidR="00D20F4D" w:rsidRPr="00B67382">
        <w:rPr>
          <w:rFonts w:ascii="Arial" w:hAnsi="Arial" w:cs="Arial"/>
          <w:b/>
        </w:rPr>
        <w:t xml:space="preserve">  </w:t>
      </w:r>
      <w:r w:rsidR="00756DFA" w:rsidRPr="00B67382">
        <w:rPr>
          <w:rFonts w:ascii="Arial" w:hAnsi="Arial" w:cs="Arial"/>
        </w:rPr>
        <w:t xml:space="preserve">skucie podłóg </w:t>
      </w:r>
      <w:r w:rsidR="00D20F4D" w:rsidRPr="00B67382">
        <w:rPr>
          <w:rFonts w:ascii="Arial" w:hAnsi="Arial" w:cs="Arial"/>
        </w:rPr>
        <w:t xml:space="preserve"> z terakoty wraz z wylewkami  posadzkowymi,</w:t>
      </w:r>
    </w:p>
    <w:p w:rsidR="00D20F4D" w:rsidRPr="00023875" w:rsidRDefault="00023875" w:rsidP="00ED7200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D20F4D" w:rsidRPr="00ED7200">
        <w:rPr>
          <w:rFonts w:ascii="Arial" w:hAnsi="Arial" w:cs="Arial"/>
        </w:rPr>
        <w:t>-</w:t>
      </w:r>
      <w:r w:rsidR="00D20F4D" w:rsidRPr="00B67382">
        <w:rPr>
          <w:rFonts w:ascii="Arial" w:hAnsi="Arial" w:cs="Arial"/>
        </w:rPr>
        <w:t xml:space="preserve">  rozbiórka murowanych przegród w sanitariatach i ścianek działowych z cegły,</w:t>
      </w:r>
    </w:p>
    <w:p w:rsidR="00D20F4D" w:rsidRPr="00B67382" w:rsidRDefault="00023875" w:rsidP="00ED7200">
      <w:pPr>
        <w:ind w:left="284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D20F4D" w:rsidRPr="00ED7200">
        <w:rPr>
          <w:rFonts w:ascii="Arial" w:hAnsi="Arial" w:cs="Arial"/>
        </w:rPr>
        <w:t>-</w:t>
      </w:r>
      <w:r w:rsidR="00D20F4D" w:rsidRPr="00B67382">
        <w:rPr>
          <w:rFonts w:ascii="Arial" w:hAnsi="Arial" w:cs="Arial"/>
        </w:rPr>
        <w:t xml:space="preserve">  wykucie z muru ościeżnic drzwiowych i naświetli,</w:t>
      </w:r>
    </w:p>
    <w:p w:rsidR="00D20F4D" w:rsidRPr="00B67382" w:rsidRDefault="00ED7200" w:rsidP="00ED7200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20F4D" w:rsidRPr="00ED7200">
        <w:rPr>
          <w:rFonts w:ascii="Arial" w:hAnsi="Arial" w:cs="Arial"/>
        </w:rPr>
        <w:t>-</w:t>
      </w:r>
      <w:r w:rsidR="00D20F4D" w:rsidRPr="00B67382">
        <w:rPr>
          <w:rFonts w:ascii="Arial" w:hAnsi="Arial" w:cs="Arial"/>
        </w:rPr>
        <w:t xml:space="preserve">  demontaż instalacji </w:t>
      </w:r>
      <w:r w:rsidR="00A20153" w:rsidRPr="00B67382">
        <w:rPr>
          <w:rFonts w:ascii="Arial" w:hAnsi="Arial" w:cs="Arial"/>
        </w:rPr>
        <w:t>wodociągowej</w:t>
      </w:r>
      <w:r w:rsidR="00D20F4D" w:rsidRPr="00B67382">
        <w:rPr>
          <w:rFonts w:ascii="Arial" w:hAnsi="Arial" w:cs="Arial"/>
        </w:rPr>
        <w:t>, kanalizac</w:t>
      </w:r>
      <w:r w:rsidR="00A20153">
        <w:rPr>
          <w:rFonts w:ascii="Arial" w:hAnsi="Arial" w:cs="Arial"/>
        </w:rPr>
        <w:t>y</w:t>
      </w:r>
      <w:r w:rsidR="00D20F4D" w:rsidRPr="00B67382">
        <w:rPr>
          <w:rFonts w:ascii="Arial" w:hAnsi="Arial" w:cs="Arial"/>
        </w:rPr>
        <w:t>j</w:t>
      </w:r>
      <w:r w:rsidR="00A20153">
        <w:rPr>
          <w:rFonts w:ascii="Arial" w:hAnsi="Arial" w:cs="Arial"/>
        </w:rPr>
        <w:t>nej</w:t>
      </w:r>
      <w:r w:rsidR="00D20F4D" w:rsidRPr="00B67382">
        <w:rPr>
          <w:rFonts w:ascii="Arial" w:hAnsi="Arial" w:cs="Arial"/>
        </w:rPr>
        <w:t xml:space="preserve"> i osprzętu sanitarnego,</w:t>
      </w:r>
    </w:p>
    <w:p w:rsidR="00023875" w:rsidRDefault="00ED7200" w:rsidP="00ED7200">
      <w:pPr>
        <w:ind w:left="284"/>
        <w:rPr>
          <w:rFonts w:ascii="Arial" w:hAnsi="Arial" w:cs="Arial"/>
          <w:color w:val="00B0F0"/>
        </w:rPr>
      </w:pPr>
      <w:r>
        <w:rPr>
          <w:rFonts w:ascii="Arial" w:hAnsi="Arial" w:cs="Arial"/>
          <w:color w:val="00B0F0"/>
        </w:rPr>
        <w:t xml:space="preserve"> </w:t>
      </w:r>
      <w:r w:rsidR="00D20F4D" w:rsidRPr="00ED7200">
        <w:rPr>
          <w:rFonts w:ascii="Arial" w:hAnsi="Arial" w:cs="Arial"/>
        </w:rPr>
        <w:t>-</w:t>
      </w:r>
      <w:r w:rsidR="00D20F4D" w:rsidRPr="00B67382">
        <w:rPr>
          <w:rFonts w:ascii="Arial" w:hAnsi="Arial" w:cs="Arial"/>
        </w:rPr>
        <w:t xml:space="preserve">  demontaż osprzętu elektrycznego z częściową wymian</w:t>
      </w:r>
      <w:r w:rsidR="00A20153">
        <w:rPr>
          <w:rFonts w:ascii="Arial" w:hAnsi="Arial" w:cs="Arial"/>
        </w:rPr>
        <w:t>ą</w:t>
      </w:r>
      <w:r w:rsidR="00D20F4D" w:rsidRPr="00B67382">
        <w:rPr>
          <w:rFonts w:ascii="Arial" w:hAnsi="Arial" w:cs="Arial"/>
        </w:rPr>
        <w:t xml:space="preserve"> przewodów, </w:t>
      </w:r>
    </w:p>
    <w:p w:rsidR="00D20F4D" w:rsidRPr="00B67382" w:rsidRDefault="00ED7200" w:rsidP="00ED7200">
      <w:pPr>
        <w:ind w:left="284"/>
        <w:rPr>
          <w:rFonts w:ascii="Arial" w:hAnsi="Arial" w:cs="Arial"/>
          <w:color w:val="00B0F0"/>
        </w:rPr>
      </w:pPr>
      <w:r>
        <w:rPr>
          <w:rFonts w:ascii="Arial" w:hAnsi="Arial" w:cs="Arial"/>
          <w:color w:val="00B0F0"/>
        </w:rPr>
        <w:t xml:space="preserve"> </w:t>
      </w:r>
      <w:r w:rsidR="00D20F4D" w:rsidRPr="00ED7200">
        <w:rPr>
          <w:rFonts w:ascii="Arial" w:hAnsi="Arial" w:cs="Arial"/>
        </w:rPr>
        <w:t>-</w:t>
      </w:r>
      <w:r w:rsidR="00D20F4D" w:rsidRPr="00B67382">
        <w:rPr>
          <w:rFonts w:ascii="Arial" w:hAnsi="Arial" w:cs="Arial"/>
        </w:rPr>
        <w:t xml:space="preserve"> </w:t>
      </w:r>
      <w:r w:rsidR="004B0868" w:rsidRPr="00B67382">
        <w:rPr>
          <w:rFonts w:ascii="Arial" w:hAnsi="Arial" w:cs="Arial"/>
        </w:rPr>
        <w:t xml:space="preserve"> </w:t>
      </w:r>
      <w:r w:rsidR="00D20F4D" w:rsidRPr="00B67382">
        <w:rPr>
          <w:rFonts w:ascii="Arial" w:hAnsi="Arial" w:cs="Arial"/>
        </w:rPr>
        <w:t>wyw</w:t>
      </w:r>
      <w:r w:rsidR="00A20153">
        <w:rPr>
          <w:rFonts w:ascii="Arial" w:hAnsi="Arial" w:cs="Arial"/>
        </w:rPr>
        <w:t>iezienie</w:t>
      </w:r>
      <w:r w:rsidR="00D20F4D" w:rsidRPr="00B67382">
        <w:rPr>
          <w:rFonts w:ascii="Arial" w:hAnsi="Arial" w:cs="Arial"/>
        </w:rPr>
        <w:t xml:space="preserve"> materiałów z rozbiórki na wysypisko.</w:t>
      </w:r>
    </w:p>
    <w:p w:rsidR="00D20F4D" w:rsidRPr="00ED7200" w:rsidRDefault="003C17FA" w:rsidP="00D20F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D20F4D" w:rsidRPr="00ED7200">
        <w:rPr>
          <w:rFonts w:ascii="Arial" w:hAnsi="Arial" w:cs="Arial"/>
        </w:rPr>
        <w:t>Roboty  stolarskie i ślusarskie CPV</w:t>
      </w:r>
      <w:r w:rsidR="00C42A83">
        <w:rPr>
          <w:rFonts w:ascii="Arial" w:hAnsi="Arial" w:cs="Arial"/>
        </w:rPr>
        <w:t xml:space="preserve"> </w:t>
      </w:r>
      <w:r w:rsidR="00D20F4D" w:rsidRPr="00ED7200">
        <w:rPr>
          <w:rFonts w:ascii="Arial" w:hAnsi="Arial" w:cs="Arial"/>
        </w:rPr>
        <w:t>45</w:t>
      </w:r>
      <w:r w:rsidR="00C42A83">
        <w:rPr>
          <w:rFonts w:ascii="Arial" w:hAnsi="Arial" w:cs="Arial"/>
        </w:rPr>
        <w:t>.</w:t>
      </w:r>
      <w:r w:rsidR="00D20F4D" w:rsidRPr="00ED7200">
        <w:rPr>
          <w:rFonts w:ascii="Arial" w:hAnsi="Arial" w:cs="Arial"/>
        </w:rPr>
        <w:t>42</w:t>
      </w:r>
      <w:r w:rsidR="00C42A83">
        <w:rPr>
          <w:rFonts w:ascii="Arial" w:hAnsi="Arial" w:cs="Arial"/>
        </w:rPr>
        <w:t>.</w:t>
      </w:r>
      <w:r w:rsidR="00D20F4D" w:rsidRPr="00ED7200">
        <w:rPr>
          <w:rFonts w:ascii="Arial" w:hAnsi="Arial" w:cs="Arial"/>
        </w:rPr>
        <w:t>10</w:t>
      </w:r>
      <w:r w:rsidR="00C42A83">
        <w:rPr>
          <w:rFonts w:ascii="Arial" w:hAnsi="Arial" w:cs="Arial"/>
        </w:rPr>
        <w:t>.</w:t>
      </w:r>
      <w:r w:rsidR="00D20F4D" w:rsidRPr="00ED7200">
        <w:rPr>
          <w:rFonts w:ascii="Arial" w:hAnsi="Arial" w:cs="Arial"/>
        </w:rPr>
        <w:t>00-4</w:t>
      </w:r>
    </w:p>
    <w:p w:rsidR="00D20F4D" w:rsidRPr="00B67382" w:rsidRDefault="00D20F4D" w:rsidP="00ED7200">
      <w:pPr>
        <w:ind w:left="284"/>
        <w:rPr>
          <w:rFonts w:ascii="Arial" w:hAnsi="Arial" w:cs="Arial"/>
          <w:b/>
        </w:rPr>
      </w:pPr>
      <w:r w:rsidRPr="00B67382">
        <w:rPr>
          <w:rFonts w:ascii="Arial" w:hAnsi="Arial" w:cs="Arial"/>
        </w:rPr>
        <w:t>-</w:t>
      </w:r>
      <w:r w:rsidRPr="00B67382">
        <w:rPr>
          <w:rFonts w:ascii="Arial" w:hAnsi="Arial" w:cs="Arial"/>
          <w:b/>
        </w:rPr>
        <w:t xml:space="preserve">  </w:t>
      </w:r>
      <w:r w:rsidRPr="00B67382">
        <w:rPr>
          <w:rFonts w:ascii="Arial" w:hAnsi="Arial" w:cs="Arial"/>
        </w:rPr>
        <w:t>wstawienie nowych naświetli wewnętrznych z PCW w sanitariatach,</w:t>
      </w:r>
      <w:r w:rsidRPr="00B67382">
        <w:rPr>
          <w:rFonts w:ascii="Arial" w:hAnsi="Arial" w:cs="Arial"/>
          <w:b/>
        </w:rPr>
        <w:t xml:space="preserve"> </w:t>
      </w:r>
    </w:p>
    <w:p w:rsidR="00D20F4D" w:rsidRPr="00B67382" w:rsidRDefault="00D20F4D" w:rsidP="00ED7200">
      <w:pPr>
        <w:ind w:left="284"/>
        <w:rPr>
          <w:rFonts w:ascii="Arial" w:hAnsi="Arial" w:cs="Arial"/>
        </w:rPr>
      </w:pPr>
      <w:r w:rsidRPr="00B67382">
        <w:rPr>
          <w:rFonts w:ascii="Arial" w:hAnsi="Arial" w:cs="Arial"/>
        </w:rPr>
        <w:t xml:space="preserve">-  wstawienie nowych </w:t>
      </w:r>
      <w:r w:rsidR="004B0868" w:rsidRPr="00B67382">
        <w:rPr>
          <w:rFonts w:ascii="Arial" w:hAnsi="Arial" w:cs="Arial"/>
        </w:rPr>
        <w:t xml:space="preserve">ościeżnic i </w:t>
      </w:r>
      <w:r w:rsidRPr="00B67382">
        <w:rPr>
          <w:rFonts w:ascii="Arial" w:hAnsi="Arial" w:cs="Arial"/>
        </w:rPr>
        <w:t xml:space="preserve">drzwi drewnianych w gotowych otworach w </w:t>
      </w:r>
      <w:r w:rsidR="004B0868" w:rsidRPr="00B67382">
        <w:rPr>
          <w:rFonts w:ascii="Arial" w:hAnsi="Arial" w:cs="Arial"/>
        </w:rPr>
        <w:t>ścianie</w:t>
      </w:r>
      <w:r w:rsidRPr="00B67382">
        <w:rPr>
          <w:rFonts w:ascii="Arial" w:hAnsi="Arial" w:cs="Arial"/>
        </w:rPr>
        <w:t>,</w:t>
      </w:r>
    </w:p>
    <w:p w:rsidR="004B0868" w:rsidRPr="00B67382" w:rsidRDefault="00D20F4D" w:rsidP="00ED7200">
      <w:pPr>
        <w:ind w:left="284"/>
        <w:rPr>
          <w:rFonts w:ascii="Arial" w:hAnsi="Arial" w:cs="Arial"/>
          <w:color w:val="00B0F0"/>
        </w:rPr>
      </w:pPr>
      <w:r w:rsidRPr="00B67382">
        <w:rPr>
          <w:rFonts w:ascii="Arial" w:hAnsi="Arial" w:cs="Arial"/>
        </w:rPr>
        <w:t xml:space="preserve">-  montaż systemowych przegród kabin ustępowych z </w:t>
      </w:r>
      <w:r w:rsidR="004B0868" w:rsidRPr="00B67382">
        <w:rPr>
          <w:rFonts w:ascii="Arial" w:hAnsi="Arial" w:cs="Arial"/>
        </w:rPr>
        <w:t xml:space="preserve">płyt </w:t>
      </w:r>
      <w:r w:rsidR="004C046C">
        <w:rPr>
          <w:rFonts w:ascii="Arial" w:hAnsi="Arial" w:cs="Arial"/>
        </w:rPr>
        <w:t>HPL</w:t>
      </w:r>
      <w:r w:rsidR="004C046C" w:rsidRPr="00B67382">
        <w:rPr>
          <w:rFonts w:ascii="Arial" w:hAnsi="Arial" w:cs="Arial"/>
        </w:rPr>
        <w:t xml:space="preserve"> </w:t>
      </w:r>
      <w:r w:rsidR="004C046C">
        <w:rPr>
          <w:rFonts w:ascii="Arial" w:hAnsi="Arial" w:cs="Arial"/>
        </w:rPr>
        <w:t xml:space="preserve">z </w:t>
      </w:r>
      <w:r w:rsidR="004C046C" w:rsidRPr="00B67382">
        <w:rPr>
          <w:rFonts w:ascii="Arial" w:hAnsi="Arial" w:cs="Arial"/>
        </w:rPr>
        <w:t>lamin</w:t>
      </w:r>
      <w:r w:rsidR="004C046C">
        <w:rPr>
          <w:rFonts w:ascii="Arial" w:hAnsi="Arial" w:cs="Arial"/>
        </w:rPr>
        <w:t>atem</w:t>
      </w:r>
      <w:r w:rsidRPr="00B67382">
        <w:rPr>
          <w:rFonts w:ascii="Arial" w:hAnsi="Arial" w:cs="Arial"/>
          <w:color w:val="00B0F0"/>
        </w:rPr>
        <w:t xml:space="preserve">, </w:t>
      </w:r>
    </w:p>
    <w:p w:rsidR="00D20F4D" w:rsidRPr="00ED7200" w:rsidRDefault="003C17FA" w:rsidP="00D20F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D20F4D" w:rsidRPr="00ED7200">
        <w:rPr>
          <w:rFonts w:ascii="Arial" w:hAnsi="Arial" w:cs="Arial"/>
        </w:rPr>
        <w:t>Roboty posadzk</w:t>
      </w:r>
      <w:r w:rsidR="004B0868" w:rsidRPr="00ED7200">
        <w:rPr>
          <w:rFonts w:ascii="Arial" w:hAnsi="Arial" w:cs="Arial"/>
        </w:rPr>
        <w:t>arski</w:t>
      </w:r>
      <w:r w:rsidR="00D20F4D" w:rsidRPr="00ED7200">
        <w:rPr>
          <w:rFonts w:ascii="Arial" w:hAnsi="Arial" w:cs="Arial"/>
        </w:rPr>
        <w:t>e i okładzinowe CPV 45</w:t>
      </w:r>
      <w:r w:rsidR="00C42A83">
        <w:rPr>
          <w:rFonts w:ascii="Arial" w:hAnsi="Arial" w:cs="Arial"/>
        </w:rPr>
        <w:t>.</w:t>
      </w:r>
      <w:r w:rsidR="00D20F4D" w:rsidRPr="00ED7200">
        <w:rPr>
          <w:rFonts w:ascii="Arial" w:hAnsi="Arial" w:cs="Arial"/>
        </w:rPr>
        <w:t>26</w:t>
      </w:r>
      <w:r w:rsidR="00C42A83">
        <w:rPr>
          <w:rFonts w:ascii="Arial" w:hAnsi="Arial" w:cs="Arial"/>
        </w:rPr>
        <w:t>.</w:t>
      </w:r>
      <w:r w:rsidR="00D20F4D" w:rsidRPr="00ED7200">
        <w:rPr>
          <w:rFonts w:ascii="Arial" w:hAnsi="Arial" w:cs="Arial"/>
        </w:rPr>
        <w:t>23</w:t>
      </w:r>
      <w:r w:rsidR="00C42A83">
        <w:rPr>
          <w:rFonts w:ascii="Arial" w:hAnsi="Arial" w:cs="Arial"/>
        </w:rPr>
        <w:t>.</w:t>
      </w:r>
      <w:r w:rsidR="00D20F4D" w:rsidRPr="00ED7200">
        <w:rPr>
          <w:rFonts w:ascii="Arial" w:hAnsi="Arial" w:cs="Arial"/>
        </w:rPr>
        <w:t xml:space="preserve">00-4   </w:t>
      </w:r>
    </w:p>
    <w:p w:rsidR="00D20F4D" w:rsidRPr="00B67382" w:rsidRDefault="00D20F4D" w:rsidP="00ED7200">
      <w:pPr>
        <w:pStyle w:val="Nagwek4"/>
        <w:spacing w:before="0" w:after="0" w:line="360" w:lineRule="auto"/>
        <w:ind w:left="284"/>
        <w:rPr>
          <w:rFonts w:ascii="Arial" w:hAnsi="Arial" w:cs="Arial"/>
          <w:b w:val="0"/>
          <w:bCs w:val="0"/>
          <w:sz w:val="22"/>
          <w:szCs w:val="22"/>
        </w:rPr>
      </w:pPr>
      <w:r w:rsidRPr="00B67382">
        <w:rPr>
          <w:rFonts w:ascii="Arial" w:hAnsi="Arial" w:cs="Arial"/>
          <w:b w:val="0"/>
          <w:sz w:val="22"/>
          <w:szCs w:val="22"/>
        </w:rPr>
        <w:t xml:space="preserve">- </w:t>
      </w:r>
      <w:r w:rsidR="00ED7200">
        <w:rPr>
          <w:rFonts w:ascii="Arial" w:hAnsi="Arial" w:cs="Arial"/>
          <w:b w:val="0"/>
          <w:sz w:val="22"/>
          <w:szCs w:val="22"/>
        </w:rPr>
        <w:t xml:space="preserve"> </w:t>
      </w:r>
      <w:r w:rsidRPr="00B67382">
        <w:rPr>
          <w:rFonts w:ascii="Arial" w:hAnsi="Arial" w:cs="Arial"/>
          <w:b w:val="0"/>
          <w:sz w:val="22"/>
          <w:szCs w:val="22"/>
        </w:rPr>
        <w:t xml:space="preserve">wyrównanie podłoży </w:t>
      </w:r>
      <w:r w:rsidRPr="00B67382">
        <w:rPr>
          <w:rFonts w:ascii="Arial" w:hAnsi="Arial" w:cs="Arial"/>
          <w:b w:val="0"/>
          <w:bCs w:val="0"/>
          <w:sz w:val="22"/>
          <w:szCs w:val="22"/>
        </w:rPr>
        <w:t xml:space="preserve">i wykonanie izolacji,     </w:t>
      </w:r>
    </w:p>
    <w:p w:rsidR="00D20F4D" w:rsidRPr="00B67382" w:rsidRDefault="00D20F4D" w:rsidP="00ED7200">
      <w:pPr>
        <w:spacing w:after="0" w:line="360" w:lineRule="auto"/>
        <w:ind w:left="284"/>
        <w:rPr>
          <w:rFonts w:ascii="Arial" w:hAnsi="Arial" w:cs="Arial"/>
        </w:rPr>
      </w:pPr>
      <w:r w:rsidRPr="00B67382">
        <w:rPr>
          <w:rFonts w:ascii="Arial" w:hAnsi="Arial" w:cs="Arial"/>
        </w:rPr>
        <w:t xml:space="preserve">- </w:t>
      </w:r>
      <w:r w:rsidR="00ED7200">
        <w:rPr>
          <w:rFonts w:ascii="Arial" w:hAnsi="Arial" w:cs="Arial"/>
        </w:rPr>
        <w:t xml:space="preserve"> </w:t>
      </w:r>
      <w:r w:rsidRPr="00B67382">
        <w:rPr>
          <w:rFonts w:ascii="Arial" w:hAnsi="Arial" w:cs="Arial"/>
        </w:rPr>
        <w:t xml:space="preserve">wykonanie warstwy wyrównawczej pod ułożenie </w:t>
      </w:r>
      <w:r w:rsidR="004B0868" w:rsidRPr="00B67382">
        <w:rPr>
          <w:rFonts w:ascii="Arial" w:hAnsi="Arial" w:cs="Arial"/>
        </w:rPr>
        <w:t>podłóg z gresu</w:t>
      </w:r>
      <w:r w:rsidRPr="00B67382">
        <w:rPr>
          <w:rFonts w:ascii="Arial" w:hAnsi="Arial" w:cs="Arial"/>
        </w:rPr>
        <w:t xml:space="preserve">,   </w:t>
      </w:r>
    </w:p>
    <w:p w:rsidR="00D20F4D" w:rsidRPr="00B67382" w:rsidRDefault="00D20F4D" w:rsidP="00ED7200">
      <w:pPr>
        <w:spacing w:after="0" w:line="360" w:lineRule="auto"/>
        <w:ind w:left="284"/>
        <w:rPr>
          <w:rFonts w:ascii="Arial" w:hAnsi="Arial" w:cs="Arial"/>
        </w:rPr>
      </w:pPr>
      <w:r w:rsidRPr="00B67382">
        <w:rPr>
          <w:rFonts w:ascii="Arial" w:hAnsi="Arial" w:cs="Arial"/>
        </w:rPr>
        <w:t xml:space="preserve">- </w:t>
      </w:r>
      <w:r w:rsidR="00ED7200">
        <w:rPr>
          <w:rFonts w:ascii="Arial" w:hAnsi="Arial" w:cs="Arial"/>
        </w:rPr>
        <w:t xml:space="preserve"> </w:t>
      </w:r>
      <w:r w:rsidRPr="00B67382">
        <w:rPr>
          <w:rFonts w:ascii="Arial" w:hAnsi="Arial" w:cs="Arial"/>
        </w:rPr>
        <w:t xml:space="preserve">ułożenie </w:t>
      </w:r>
      <w:r w:rsidR="004B0868" w:rsidRPr="00B67382">
        <w:rPr>
          <w:rFonts w:ascii="Arial" w:hAnsi="Arial" w:cs="Arial"/>
        </w:rPr>
        <w:t>podłóg</w:t>
      </w:r>
      <w:r w:rsidRPr="00B67382">
        <w:rPr>
          <w:rFonts w:ascii="Arial" w:hAnsi="Arial" w:cs="Arial"/>
        </w:rPr>
        <w:t xml:space="preserve"> z gresu antypoślizgowego w pomieszczeniach sanitariatów,</w:t>
      </w:r>
    </w:p>
    <w:p w:rsidR="00D20F4D" w:rsidRPr="00B67382" w:rsidRDefault="00D20F4D" w:rsidP="00ED7200">
      <w:pPr>
        <w:spacing w:after="0" w:line="360" w:lineRule="auto"/>
        <w:ind w:left="284"/>
        <w:rPr>
          <w:rFonts w:ascii="Arial" w:hAnsi="Arial" w:cs="Arial"/>
        </w:rPr>
      </w:pPr>
      <w:r w:rsidRPr="00B67382">
        <w:rPr>
          <w:rFonts w:ascii="Arial" w:hAnsi="Arial" w:cs="Arial"/>
        </w:rPr>
        <w:t xml:space="preserve">- </w:t>
      </w:r>
      <w:r w:rsidR="00ED7200">
        <w:rPr>
          <w:rFonts w:ascii="Arial" w:hAnsi="Arial" w:cs="Arial"/>
        </w:rPr>
        <w:t xml:space="preserve"> </w:t>
      </w:r>
      <w:r w:rsidRPr="00B67382">
        <w:rPr>
          <w:rFonts w:ascii="Arial" w:hAnsi="Arial" w:cs="Arial"/>
        </w:rPr>
        <w:t>wykonanie uzupełnień tynków w pomieszczeniach remontowanych,</w:t>
      </w:r>
    </w:p>
    <w:p w:rsidR="00D20F4D" w:rsidRPr="00B67382" w:rsidRDefault="00D20F4D" w:rsidP="00ED7200">
      <w:pPr>
        <w:spacing w:after="120" w:line="360" w:lineRule="auto"/>
        <w:ind w:left="284"/>
        <w:rPr>
          <w:rFonts w:ascii="Arial" w:hAnsi="Arial" w:cs="Arial"/>
        </w:rPr>
      </w:pPr>
      <w:r w:rsidRPr="00B67382">
        <w:rPr>
          <w:rFonts w:ascii="Arial" w:hAnsi="Arial" w:cs="Arial"/>
        </w:rPr>
        <w:t xml:space="preserve">-  licowanie ścian płytkami glazurowanymi w sanitariatach,       </w:t>
      </w:r>
    </w:p>
    <w:p w:rsidR="00D20F4D" w:rsidRPr="00ED7200" w:rsidRDefault="003C17FA" w:rsidP="00195AB2">
      <w:pPr>
        <w:pStyle w:val="Nagwek4"/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</w:t>
      </w:r>
      <w:r w:rsidR="00D20F4D" w:rsidRPr="00ED7200">
        <w:rPr>
          <w:rFonts w:ascii="Arial" w:hAnsi="Arial" w:cs="Arial"/>
          <w:b w:val="0"/>
          <w:sz w:val="22"/>
          <w:szCs w:val="22"/>
        </w:rPr>
        <w:t>Roboty malarskie  CPV 45</w:t>
      </w:r>
      <w:r w:rsidR="00C42A83">
        <w:rPr>
          <w:rFonts w:ascii="Arial" w:hAnsi="Arial" w:cs="Arial"/>
          <w:b w:val="0"/>
          <w:sz w:val="22"/>
          <w:szCs w:val="22"/>
        </w:rPr>
        <w:t>.</w:t>
      </w:r>
      <w:r w:rsidR="00D20F4D" w:rsidRPr="00ED7200">
        <w:rPr>
          <w:rFonts w:ascii="Arial" w:hAnsi="Arial" w:cs="Arial"/>
          <w:b w:val="0"/>
          <w:sz w:val="22"/>
          <w:szCs w:val="22"/>
        </w:rPr>
        <w:t>44</w:t>
      </w:r>
      <w:r w:rsidR="00C42A83">
        <w:rPr>
          <w:rFonts w:ascii="Arial" w:hAnsi="Arial" w:cs="Arial"/>
          <w:b w:val="0"/>
          <w:sz w:val="22"/>
          <w:szCs w:val="22"/>
        </w:rPr>
        <w:t>.</w:t>
      </w:r>
      <w:r w:rsidR="00D20F4D" w:rsidRPr="00ED7200">
        <w:rPr>
          <w:rFonts w:ascii="Arial" w:hAnsi="Arial" w:cs="Arial"/>
          <w:b w:val="0"/>
          <w:sz w:val="22"/>
          <w:szCs w:val="22"/>
        </w:rPr>
        <w:t>21</w:t>
      </w:r>
      <w:r w:rsidR="00C42A83">
        <w:rPr>
          <w:rFonts w:ascii="Arial" w:hAnsi="Arial" w:cs="Arial"/>
          <w:b w:val="0"/>
          <w:sz w:val="22"/>
          <w:szCs w:val="22"/>
        </w:rPr>
        <w:t>.</w:t>
      </w:r>
      <w:r w:rsidR="00D20F4D" w:rsidRPr="00ED7200">
        <w:rPr>
          <w:rFonts w:ascii="Arial" w:hAnsi="Arial" w:cs="Arial"/>
          <w:b w:val="0"/>
          <w:sz w:val="22"/>
          <w:szCs w:val="22"/>
        </w:rPr>
        <w:t>00-8</w:t>
      </w:r>
    </w:p>
    <w:p w:rsidR="00D20F4D" w:rsidRPr="00B67382" w:rsidRDefault="00D20F4D" w:rsidP="00ED7200">
      <w:pPr>
        <w:spacing w:after="0" w:line="360" w:lineRule="auto"/>
        <w:ind w:left="284"/>
        <w:rPr>
          <w:rFonts w:ascii="Arial" w:hAnsi="Arial" w:cs="Arial"/>
        </w:rPr>
      </w:pPr>
      <w:r w:rsidRPr="00B67382">
        <w:rPr>
          <w:rFonts w:ascii="Arial" w:hAnsi="Arial" w:cs="Arial"/>
        </w:rPr>
        <w:t xml:space="preserve">-  wykonanie gładzi gipsowych na ścianach </w:t>
      </w:r>
      <w:r w:rsidR="004B0868" w:rsidRPr="00B67382">
        <w:rPr>
          <w:rFonts w:ascii="Arial" w:hAnsi="Arial" w:cs="Arial"/>
        </w:rPr>
        <w:t xml:space="preserve">nad płytkami glazurowanymi </w:t>
      </w:r>
      <w:r w:rsidRPr="00B67382">
        <w:rPr>
          <w:rFonts w:ascii="Arial" w:hAnsi="Arial" w:cs="Arial"/>
        </w:rPr>
        <w:t xml:space="preserve">i </w:t>
      </w:r>
      <w:r w:rsidR="000C0966" w:rsidRPr="00B67382">
        <w:rPr>
          <w:rFonts w:ascii="Arial" w:hAnsi="Arial" w:cs="Arial"/>
        </w:rPr>
        <w:t xml:space="preserve">na </w:t>
      </w:r>
      <w:r w:rsidRPr="00B67382">
        <w:rPr>
          <w:rFonts w:ascii="Arial" w:hAnsi="Arial" w:cs="Arial"/>
        </w:rPr>
        <w:t>sufitach,</w:t>
      </w:r>
    </w:p>
    <w:p w:rsidR="00D20F4D" w:rsidRPr="00B67382" w:rsidRDefault="00D20F4D" w:rsidP="00ED7200">
      <w:pPr>
        <w:spacing w:after="0" w:line="360" w:lineRule="auto"/>
        <w:ind w:left="284"/>
        <w:rPr>
          <w:rFonts w:ascii="Arial" w:hAnsi="Arial" w:cs="Arial"/>
        </w:rPr>
      </w:pPr>
      <w:r w:rsidRPr="00B67382">
        <w:rPr>
          <w:rFonts w:ascii="Arial" w:hAnsi="Arial" w:cs="Arial"/>
        </w:rPr>
        <w:t xml:space="preserve">- </w:t>
      </w:r>
      <w:r w:rsidR="00ED7200">
        <w:rPr>
          <w:rFonts w:ascii="Arial" w:hAnsi="Arial" w:cs="Arial"/>
        </w:rPr>
        <w:t xml:space="preserve"> </w:t>
      </w:r>
      <w:r w:rsidRPr="00B67382">
        <w:rPr>
          <w:rFonts w:ascii="Arial" w:hAnsi="Arial" w:cs="Arial"/>
        </w:rPr>
        <w:t>malowanie farbami emulsyjnymi ścian</w:t>
      </w:r>
      <w:r w:rsidR="00195AB2" w:rsidRPr="00B67382">
        <w:rPr>
          <w:rFonts w:ascii="Arial" w:hAnsi="Arial" w:cs="Arial"/>
        </w:rPr>
        <w:t xml:space="preserve"> nad płytkami glazurowanymi</w:t>
      </w:r>
      <w:r w:rsidRPr="00B67382">
        <w:rPr>
          <w:rFonts w:ascii="Arial" w:hAnsi="Arial" w:cs="Arial"/>
        </w:rPr>
        <w:t xml:space="preserve"> i sufitów,</w:t>
      </w:r>
    </w:p>
    <w:p w:rsidR="00D20F4D" w:rsidRPr="00B67382" w:rsidRDefault="00D20F4D" w:rsidP="00ED7200">
      <w:pPr>
        <w:spacing w:after="0" w:line="360" w:lineRule="auto"/>
        <w:ind w:left="284"/>
        <w:rPr>
          <w:rFonts w:ascii="Arial" w:hAnsi="Arial" w:cs="Arial"/>
        </w:rPr>
      </w:pPr>
      <w:r w:rsidRPr="00B67382">
        <w:rPr>
          <w:rFonts w:ascii="Arial" w:hAnsi="Arial" w:cs="Arial"/>
        </w:rPr>
        <w:t xml:space="preserve">- </w:t>
      </w:r>
      <w:r w:rsidR="00ED7200">
        <w:rPr>
          <w:rFonts w:ascii="Arial" w:hAnsi="Arial" w:cs="Arial"/>
        </w:rPr>
        <w:t xml:space="preserve"> </w:t>
      </w:r>
      <w:r w:rsidRPr="00B67382">
        <w:rPr>
          <w:rFonts w:ascii="Arial" w:hAnsi="Arial" w:cs="Arial"/>
        </w:rPr>
        <w:t xml:space="preserve">uzupełnienia malowania farbami olejnymi lamperii po wymianie drzwi, </w:t>
      </w:r>
    </w:p>
    <w:p w:rsidR="00ED7200" w:rsidRPr="00B67382" w:rsidRDefault="003C17FA" w:rsidP="00ED7200">
      <w:pPr>
        <w:pStyle w:val="Tekstpodstawowy"/>
        <w:widowControl/>
        <w:spacing w:line="360" w:lineRule="auto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 xml:space="preserve">    </w:t>
      </w:r>
      <w:r w:rsidR="00D20F4D" w:rsidRPr="00ED7200">
        <w:rPr>
          <w:rFonts w:ascii="Arial" w:hAnsi="Arial" w:cs="Arial"/>
          <w:b w:val="0"/>
          <w:color w:val="auto"/>
        </w:rPr>
        <w:t>Roboty elektryczne  CPV  45</w:t>
      </w:r>
      <w:r w:rsidR="00C42A83">
        <w:rPr>
          <w:rFonts w:ascii="Arial" w:hAnsi="Arial" w:cs="Arial"/>
          <w:b w:val="0"/>
          <w:color w:val="auto"/>
        </w:rPr>
        <w:t>.</w:t>
      </w:r>
      <w:r w:rsidR="00D20F4D" w:rsidRPr="00ED7200">
        <w:rPr>
          <w:rFonts w:ascii="Arial" w:hAnsi="Arial" w:cs="Arial"/>
          <w:b w:val="0"/>
          <w:color w:val="auto"/>
        </w:rPr>
        <w:t>31</w:t>
      </w:r>
      <w:r w:rsidR="00C42A83">
        <w:rPr>
          <w:rFonts w:ascii="Arial" w:hAnsi="Arial" w:cs="Arial"/>
          <w:b w:val="0"/>
          <w:color w:val="auto"/>
        </w:rPr>
        <w:t>.</w:t>
      </w:r>
      <w:r w:rsidR="00D20F4D" w:rsidRPr="00ED7200">
        <w:rPr>
          <w:rFonts w:ascii="Arial" w:hAnsi="Arial" w:cs="Arial"/>
          <w:b w:val="0"/>
          <w:color w:val="auto"/>
        </w:rPr>
        <w:t>43</w:t>
      </w:r>
      <w:r w:rsidR="00C42A83">
        <w:rPr>
          <w:rFonts w:ascii="Arial" w:hAnsi="Arial" w:cs="Arial"/>
          <w:b w:val="0"/>
          <w:color w:val="auto"/>
        </w:rPr>
        <w:t>.</w:t>
      </w:r>
      <w:r w:rsidR="00D20F4D" w:rsidRPr="00ED7200">
        <w:rPr>
          <w:rFonts w:ascii="Arial" w:hAnsi="Arial" w:cs="Arial"/>
          <w:b w:val="0"/>
          <w:color w:val="auto"/>
        </w:rPr>
        <w:t>20-0</w:t>
      </w:r>
    </w:p>
    <w:p w:rsidR="00264B54" w:rsidRPr="00B67382" w:rsidRDefault="00D20F4D" w:rsidP="00ED7200">
      <w:pPr>
        <w:pStyle w:val="Tekstpodstawowy"/>
        <w:widowControl/>
        <w:spacing w:line="360" w:lineRule="auto"/>
        <w:ind w:left="284" w:hanging="11"/>
        <w:rPr>
          <w:rFonts w:ascii="Arial" w:hAnsi="Arial" w:cs="Arial"/>
          <w:color w:val="00B0F0"/>
        </w:rPr>
      </w:pPr>
      <w:r w:rsidRPr="00B67382">
        <w:rPr>
          <w:rFonts w:ascii="Arial" w:hAnsi="Arial" w:cs="Arial"/>
          <w:b w:val="0"/>
          <w:color w:val="auto"/>
        </w:rPr>
        <w:t xml:space="preserve">- </w:t>
      </w:r>
      <w:r w:rsidR="00ED7200">
        <w:rPr>
          <w:rFonts w:ascii="Arial" w:hAnsi="Arial" w:cs="Arial"/>
          <w:b w:val="0"/>
          <w:color w:val="auto"/>
        </w:rPr>
        <w:t xml:space="preserve"> </w:t>
      </w:r>
      <w:r w:rsidRPr="00B67382">
        <w:rPr>
          <w:rFonts w:ascii="Arial" w:hAnsi="Arial" w:cs="Arial"/>
          <w:b w:val="0"/>
          <w:color w:val="auto"/>
        </w:rPr>
        <w:t>wymiana częściowa instalacji elektrycznej w remontowanych pomieszczeniach.</w:t>
      </w:r>
      <w:r w:rsidR="00264B54" w:rsidRPr="00B67382">
        <w:rPr>
          <w:rFonts w:ascii="Arial" w:hAnsi="Arial" w:cs="Arial"/>
          <w:color w:val="00B0F0"/>
        </w:rPr>
        <w:t xml:space="preserve">       </w:t>
      </w:r>
    </w:p>
    <w:p w:rsidR="00945B9E" w:rsidRDefault="0041635A" w:rsidP="00945B9E">
      <w:pPr>
        <w:spacing w:line="360" w:lineRule="auto"/>
        <w:ind w:left="284"/>
        <w:jc w:val="both"/>
        <w:rPr>
          <w:rFonts w:ascii="Arial" w:hAnsi="Arial" w:cs="Arial"/>
        </w:rPr>
      </w:pPr>
      <w:r w:rsidRPr="0041635A">
        <w:rPr>
          <w:rFonts w:ascii="Arial" w:hAnsi="Arial" w:cs="Arial"/>
        </w:rPr>
        <w:t xml:space="preserve">W ramach zamówienia przewiduje się </w:t>
      </w:r>
      <w:r w:rsidR="005A27EE" w:rsidRPr="00B67382">
        <w:rPr>
          <w:rFonts w:ascii="Arial" w:hAnsi="Arial" w:cs="Arial"/>
        </w:rPr>
        <w:t>demontaż</w:t>
      </w:r>
      <w:r w:rsidRPr="0041635A">
        <w:rPr>
          <w:rFonts w:ascii="Arial" w:hAnsi="Arial" w:cs="Arial"/>
        </w:rPr>
        <w:t xml:space="preserve"> szafki hydrantowej i h</w:t>
      </w:r>
      <w:r w:rsidRPr="0041635A">
        <w:rPr>
          <w:rFonts w:ascii="Arial" w:hAnsi="Arial" w:cs="Arial"/>
          <w:shd w:val="clear" w:color="auto" w:fill="FFFFFF"/>
        </w:rPr>
        <w:t>ydrantu wewnętrznego</w:t>
      </w:r>
      <w:r w:rsidRPr="0041635A">
        <w:rPr>
          <w:rStyle w:val="apple-converted-space"/>
          <w:rFonts w:ascii="Arial" w:hAnsi="Arial" w:cs="Arial"/>
          <w:shd w:val="clear" w:color="auto" w:fill="FFFFFF"/>
        </w:rPr>
        <w:t> </w:t>
      </w:r>
      <w:r w:rsidRPr="0041635A">
        <w:rPr>
          <w:rStyle w:val="Uwydatnienie"/>
          <w:rFonts w:ascii="Arial" w:hAnsi="Arial" w:cs="Arial"/>
          <w:bCs/>
          <w:i w:val="0"/>
          <w:iCs w:val="0"/>
          <w:shd w:val="clear" w:color="auto" w:fill="FFFFFF"/>
        </w:rPr>
        <w:t xml:space="preserve">DN25 przy </w:t>
      </w:r>
      <w:r w:rsidRPr="0041635A">
        <w:rPr>
          <w:rFonts w:ascii="Arial" w:hAnsi="Arial" w:cs="Arial"/>
        </w:rPr>
        <w:t>pionie nr PH I’.</w:t>
      </w:r>
      <w:r>
        <w:rPr>
          <w:rFonts w:ascii="Arial" w:hAnsi="Arial" w:cs="Arial"/>
        </w:rPr>
        <w:t xml:space="preserve"> </w:t>
      </w:r>
      <w:r w:rsidRPr="0041635A">
        <w:rPr>
          <w:rFonts w:ascii="Arial" w:hAnsi="Arial" w:cs="Arial"/>
        </w:rPr>
        <w:t xml:space="preserve">Numerację pionu </w:t>
      </w:r>
      <w:r w:rsidR="00E526EF" w:rsidRPr="0041635A">
        <w:rPr>
          <w:rFonts w:ascii="Arial" w:hAnsi="Arial" w:cs="Arial"/>
        </w:rPr>
        <w:t xml:space="preserve">PH I’ </w:t>
      </w:r>
      <w:r w:rsidRPr="0041635A">
        <w:rPr>
          <w:rFonts w:ascii="Arial" w:hAnsi="Arial" w:cs="Arial"/>
        </w:rPr>
        <w:t xml:space="preserve">instalacji </w:t>
      </w:r>
      <w:r>
        <w:rPr>
          <w:rFonts w:ascii="Arial" w:hAnsi="Arial" w:cs="Arial"/>
        </w:rPr>
        <w:t>p.p</w:t>
      </w:r>
      <w:r w:rsidRPr="0041635A">
        <w:rPr>
          <w:rFonts w:ascii="Arial" w:hAnsi="Arial" w:cs="Arial"/>
        </w:rPr>
        <w:t>o</w:t>
      </w:r>
      <w:r>
        <w:rPr>
          <w:rFonts w:ascii="Arial" w:hAnsi="Arial" w:cs="Arial"/>
        </w:rPr>
        <w:t>ż w</w:t>
      </w:r>
      <w:r w:rsidRPr="0041635A">
        <w:rPr>
          <w:rFonts w:ascii="Arial" w:hAnsi="Arial" w:cs="Arial"/>
        </w:rPr>
        <w:t xml:space="preserve"> przyjęto wg PT. wymiany i modernizacji instalacji wod.-kan. i </w:t>
      </w:r>
      <w:proofErr w:type="spellStart"/>
      <w:r w:rsidRPr="0041635A">
        <w:rPr>
          <w:rFonts w:ascii="Arial" w:hAnsi="Arial" w:cs="Arial"/>
        </w:rPr>
        <w:t>c.w</w:t>
      </w:r>
      <w:proofErr w:type="spellEnd"/>
      <w:r w:rsidRPr="0041635A">
        <w:rPr>
          <w:rFonts w:ascii="Arial" w:hAnsi="Arial" w:cs="Arial"/>
        </w:rPr>
        <w:t>. – oprac. 07.1994</w:t>
      </w:r>
      <w:r w:rsidR="00E526EF">
        <w:rPr>
          <w:rFonts w:ascii="Arial" w:hAnsi="Arial" w:cs="Arial"/>
        </w:rPr>
        <w:t>.</w:t>
      </w:r>
    </w:p>
    <w:p w:rsidR="00945B9E" w:rsidRPr="00D85146" w:rsidRDefault="00945B9E" w:rsidP="00945B9E">
      <w:pPr>
        <w:pStyle w:val="Nagwek1"/>
        <w:numPr>
          <w:ilvl w:val="0"/>
          <w:numId w:val="26"/>
        </w:numPr>
        <w:spacing w:after="120" w:line="360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D85146">
        <w:rPr>
          <w:rFonts w:ascii="Arial" w:hAnsi="Arial" w:cs="Arial"/>
          <w:b/>
          <w:color w:val="auto"/>
          <w:sz w:val="22"/>
          <w:szCs w:val="22"/>
        </w:rPr>
        <w:t>Do obowiązków Wykonawcy</w:t>
      </w:r>
      <w:r w:rsidRPr="00D85146">
        <w:rPr>
          <w:rFonts w:ascii="Arial" w:hAnsi="Arial" w:cs="Arial"/>
          <w:color w:val="auto"/>
          <w:sz w:val="22"/>
          <w:szCs w:val="22"/>
        </w:rPr>
        <w:t xml:space="preserve"> należy składanie wniosku materiałowego do zatwierdzenia przez inspektora nadzoru na co najmniej 7 dni przed terminem wbudowania materiału.</w:t>
      </w:r>
    </w:p>
    <w:p w:rsidR="00264B54" w:rsidRPr="00C42A83" w:rsidRDefault="00945B9E" w:rsidP="00C42A83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hd w:val="clear" w:color="auto" w:fill="F3F3F3"/>
        </w:rPr>
      </w:pPr>
      <w:r>
        <w:rPr>
          <w:rFonts w:ascii="Arial" w:hAnsi="Arial" w:cs="Arial"/>
          <w:b/>
          <w:shd w:val="clear" w:color="auto" w:fill="F3F3F3"/>
        </w:rPr>
        <w:t>6</w:t>
      </w:r>
      <w:r w:rsidR="00C42A83">
        <w:rPr>
          <w:rFonts w:ascii="Arial" w:hAnsi="Arial" w:cs="Arial"/>
          <w:b/>
          <w:shd w:val="clear" w:color="auto" w:fill="F3F3F3"/>
        </w:rPr>
        <w:t xml:space="preserve">. </w:t>
      </w:r>
      <w:r w:rsidR="00896316" w:rsidRPr="00C42A83">
        <w:rPr>
          <w:rFonts w:ascii="Arial" w:hAnsi="Arial" w:cs="Arial"/>
          <w:b/>
          <w:shd w:val="clear" w:color="auto" w:fill="F3F3F3"/>
        </w:rPr>
        <w:t>Obowiązujące przepisy</w:t>
      </w:r>
    </w:p>
    <w:p w:rsidR="00264B54" w:rsidRPr="00B67382" w:rsidRDefault="00D55405" w:rsidP="00D55405">
      <w:pPr>
        <w:pStyle w:val="Tekstpodstawowy21"/>
        <w:widowControl w:val="0"/>
        <w:autoSpaceDE w:val="0"/>
        <w:spacing w:line="360" w:lineRule="auto"/>
        <w:ind w:left="402"/>
        <w:rPr>
          <w:rFonts w:ascii="Arial" w:hAnsi="Arial" w:cs="Arial"/>
          <w:sz w:val="22"/>
          <w:szCs w:val="22"/>
        </w:rPr>
      </w:pPr>
      <w:r w:rsidRPr="00B67382">
        <w:rPr>
          <w:rFonts w:ascii="Arial" w:hAnsi="Arial" w:cs="Arial"/>
          <w:sz w:val="22"/>
          <w:szCs w:val="22"/>
        </w:rPr>
        <w:t xml:space="preserve">Podczas </w:t>
      </w:r>
      <w:r w:rsidR="00264B54" w:rsidRPr="00B67382">
        <w:rPr>
          <w:rFonts w:ascii="Arial" w:hAnsi="Arial" w:cs="Arial"/>
          <w:sz w:val="22"/>
          <w:szCs w:val="22"/>
        </w:rPr>
        <w:t>wykonywania ro</w:t>
      </w:r>
      <w:r w:rsidRPr="00B67382">
        <w:rPr>
          <w:rFonts w:ascii="Arial" w:hAnsi="Arial" w:cs="Arial"/>
          <w:sz w:val="22"/>
          <w:szCs w:val="22"/>
        </w:rPr>
        <w:t>bót budowlan</w:t>
      </w:r>
      <w:r w:rsidR="00264B54" w:rsidRPr="00B67382">
        <w:rPr>
          <w:rFonts w:ascii="Arial" w:hAnsi="Arial" w:cs="Arial"/>
          <w:sz w:val="22"/>
          <w:szCs w:val="22"/>
        </w:rPr>
        <w:t xml:space="preserve">ych należy przestrzegać przepisów zawartych </w:t>
      </w:r>
    </w:p>
    <w:p w:rsidR="00264B54" w:rsidRPr="00B67382" w:rsidRDefault="00264B54" w:rsidP="00264B54">
      <w:pPr>
        <w:pStyle w:val="Tekstpodstawowy21"/>
        <w:widowControl w:val="0"/>
        <w:autoSpaceDE w:val="0"/>
        <w:spacing w:line="360" w:lineRule="auto"/>
        <w:rPr>
          <w:rFonts w:ascii="Arial" w:hAnsi="Arial" w:cs="Arial"/>
          <w:color w:val="00B0F0"/>
          <w:sz w:val="22"/>
          <w:szCs w:val="22"/>
        </w:rPr>
      </w:pPr>
      <w:r w:rsidRPr="00B67382">
        <w:rPr>
          <w:rFonts w:ascii="Arial" w:hAnsi="Arial" w:cs="Arial"/>
          <w:sz w:val="22"/>
          <w:szCs w:val="22"/>
        </w:rPr>
        <w:t xml:space="preserve">       w szczególności w następujących aktach prawnych:</w:t>
      </w:r>
    </w:p>
    <w:p w:rsidR="00264B54" w:rsidRPr="00B67382" w:rsidRDefault="00264B54" w:rsidP="00264B54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B67382">
        <w:rPr>
          <w:rFonts w:ascii="Arial" w:hAnsi="Arial" w:cs="Arial"/>
          <w:sz w:val="22"/>
          <w:szCs w:val="22"/>
        </w:rPr>
        <w:t>ustawie z dnia 7 lipca 1994 r. Prawo budowlane (j.t. Dz. U. z 2016 r. poz. 690 ze zmianami),</w:t>
      </w:r>
    </w:p>
    <w:p w:rsidR="00264B54" w:rsidRPr="00B67382" w:rsidRDefault="00264B54" w:rsidP="00264B54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B67382">
        <w:rPr>
          <w:rFonts w:ascii="Arial" w:hAnsi="Arial" w:cs="Arial"/>
          <w:sz w:val="22"/>
          <w:szCs w:val="22"/>
        </w:rPr>
        <w:t xml:space="preserve">rozporządzeniu Ministra Infrastruktury z dnia 12 kwietnia 2002 r. w sprawie warunków </w:t>
      </w:r>
      <w:r w:rsidRPr="00B67382">
        <w:rPr>
          <w:rFonts w:ascii="Arial" w:hAnsi="Arial" w:cs="Arial"/>
          <w:sz w:val="22"/>
          <w:szCs w:val="22"/>
        </w:rPr>
        <w:lastRenderedPageBreak/>
        <w:t>technicznych jakim powinny odpowiadać budynki i ich usytuowanie (j.t. Dz. U. z 2015 r. poz. 1422),</w:t>
      </w:r>
    </w:p>
    <w:p w:rsidR="001D7493" w:rsidRPr="00B67382" w:rsidRDefault="000D33ED" w:rsidP="00040875">
      <w:pPr>
        <w:autoSpaceDE w:val="0"/>
        <w:autoSpaceDN w:val="0"/>
        <w:adjustRightInd w:val="0"/>
        <w:spacing w:after="0" w:line="360" w:lineRule="auto"/>
        <w:ind w:left="709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040875" w:rsidRPr="00B67382">
        <w:rPr>
          <w:rFonts w:ascii="Arial" w:hAnsi="Arial" w:cs="Arial"/>
        </w:rPr>
        <w:t>)</w:t>
      </w:r>
      <w:r w:rsidR="001D7493" w:rsidRPr="00B67382">
        <w:rPr>
          <w:rFonts w:ascii="Arial" w:hAnsi="Arial" w:cs="Arial"/>
        </w:rPr>
        <w:t xml:space="preserve"> </w:t>
      </w:r>
      <w:r w:rsidR="00040875" w:rsidRPr="00B67382">
        <w:rPr>
          <w:rFonts w:ascii="Arial" w:hAnsi="Arial" w:cs="Arial"/>
        </w:rPr>
        <w:t xml:space="preserve"> </w:t>
      </w:r>
      <w:r w:rsidR="001D7493" w:rsidRPr="00B67382">
        <w:rPr>
          <w:rFonts w:ascii="Arial" w:hAnsi="Arial" w:cs="Arial"/>
        </w:rPr>
        <w:t>rozporz</w:t>
      </w:r>
      <w:r w:rsidR="001D7493" w:rsidRPr="00B67382">
        <w:rPr>
          <w:rFonts w:ascii="Arial" w:eastAsia="TimesNewRoman" w:hAnsi="Arial" w:cs="Arial"/>
        </w:rPr>
        <w:t>ą</w:t>
      </w:r>
      <w:r w:rsidR="001D7493" w:rsidRPr="00B67382">
        <w:rPr>
          <w:rFonts w:ascii="Arial" w:hAnsi="Arial" w:cs="Arial"/>
        </w:rPr>
        <w:t>dzeni</w:t>
      </w:r>
      <w:r w:rsidR="00040875" w:rsidRPr="00B67382">
        <w:rPr>
          <w:rFonts w:ascii="Arial" w:hAnsi="Arial" w:cs="Arial"/>
        </w:rPr>
        <w:t>u</w:t>
      </w:r>
      <w:r w:rsidR="001D7493" w:rsidRPr="00B67382">
        <w:rPr>
          <w:rFonts w:ascii="Arial" w:hAnsi="Arial" w:cs="Arial"/>
        </w:rPr>
        <w:t xml:space="preserve"> Ministra Infrastruktury z dnia 06.02.2003 r. (Dz.U. z 2003r. Nr 47 poz. 401) w sprawie bezpiecze</w:t>
      </w:r>
      <w:r w:rsidR="001D7493" w:rsidRPr="00B67382">
        <w:rPr>
          <w:rFonts w:ascii="Arial" w:eastAsia="TimesNewRoman" w:hAnsi="Arial" w:cs="Arial"/>
        </w:rPr>
        <w:t>ń</w:t>
      </w:r>
      <w:r w:rsidR="001D7493" w:rsidRPr="00B67382">
        <w:rPr>
          <w:rFonts w:ascii="Arial" w:hAnsi="Arial" w:cs="Arial"/>
        </w:rPr>
        <w:t>stwa i higieny pracy podczas wykonywania robót budowlanych.</w:t>
      </w:r>
    </w:p>
    <w:p w:rsidR="001D7493" w:rsidRPr="000D33ED" w:rsidRDefault="00F87D1F" w:rsidP="000D33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</w:rPr>
      </w:pPr>
      <w:r w:rsidRPr="000D33ED">
        <w:rPr>
          <w:rFonts w:ascii="Arial" w:hAnsi="Arial" w:cs="Arial"/>
        </w:rPr>
        <w:t>r</w:t>
      </w:r>
      <w:r w:rsidRPr="000D33ED">
        <w:rPr>
          <w:rFonts w:ascii="Arial" w:hAnsi="Arial" w:cs="Arial"/>
          <w:shd w:val="clear" w:color="auto" w:fill="FFFFFF"/>
        </w:rPr>
        <w:t>ozporządzeni</w:t>
      </w:r>
      <w:r w:rsidR="00040875" w:rsidRPr="000D33ED">
        <w:rPr>
          <w:rFonts w:ascii="Arial" w:hAnsi="Arial" w:cs="Arial"/>
          <w:shd w:val="clear" w:color="auto" w:fill="FFFFFF"/>
        </w:rPr>
        <w:t>u</w:t>
      </w:r>
      <w:r w:rsidRPr="000D33ED">
        <w:rPr>
          <w:rFonts w:ascii="Arial" w:hAnsi="Arial" w:cs="Arial"/>
          <w:shd w:val="clear" w:color="auto" w:fill="FFFFFF"/>
        </w:rPr>
        <w:t xml:space="preserve"> Ministra Pracy i Polityki Socjalnej z dnia 26 września 1997 r. </w:t>
      </w:r>
      <w:r w:rsidRPr="000D33ED">
        <w:rPr>
          <w:rFonts w:ascii="Arial" w:hAnsi="Arial" w:cs="Arial"/>
        </w:rPr>
        <w:t>(Dz.U. z 1997r. Nr 129 poz.</w:t>
      </w:r>
      <w:r w:rsidR="00040875" w:rsidRPr="000D33ED">
        <w:rPr>
          <w:rFonts w:ascii="Arial" w:hAnsi="Arial" w:cs="Arial"/>
        </w:rPr>
        <w:t xml:space="preserve"> </w:t>
      </w:r>
      <w:r w:rsidRPr="000D33ED">
        <w:rPr>
          <w:rFonts w:ascii="Arial" w:hAnsi="Arial" w:cs="Arial"/>
        </w:rPr>
        <w:t xml:space="preserve">844) </w:t>
      </w:r>
      <w:r w:rsidRPr="000D33ED">
        <w:rPr>
          <w:rFonts w:ascii="Arial" w:hAnsi="Arial" w:cs="Arial"/>
          <w:shd w:val="clear" w:color="auto" w:fill="FFFFFF"/>
        </w:rPr>
        <w:t>w sprawie ogólnych przepisów bezpieczeństwa i higieny pracy</w:t>
      </w:r>
    </w:p>
    <w:p w:rsidR="001D7493" w:rsidRPr="00B67382" w:rsidRDefault="001D7493" w:rsidP="000D33ED">
      <w:pPr>
        <w:pStyle w:val="Tekstpodstawowy21"/>
        <w:widowControl w:val="0"/>
        <w:numPr>
          <w:ilvl w:val="0"/>
          <w:numId w:val="1"/>
        </w:numPr>
        <w:autoSpaceDE w:val="0"/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B67382">
        <w:rPr>
          <w:rFonts w:ascii="Arial" w:hAnsi="Arial" w:cs="Arial"/>
          <w:sz w:val="22"/>
          <w:szCs w:val="22"/>
        </w:rPr>
        <w:t>rozporz</w:t>
      </w:r>
      <w:r w:rsidRPr="00B67382">
        <w:rPr>
          <w:rFonts w:ascii="Arial" w:eastAsia="TimesNewRoman" w:hAnsi="Arial" w:cs="Arial"/>
          <w:sz w:val="22"/>
          <w:szCs w:val="22"/>
        </w:rPr>
        <w:t>ą</w:t>
      </w:r>
      <w:r w:rsidR="00040875" w:rsidRPr="00B67382">
        <w:rPr>
          <w:rFonts w:ascii="Arial" w:hAnsi="Arial" w:cs="Arial"/>
          <w:sz w:val="22"/>
          <w:szCs w:val="22"/>
        </w:rPr>
        <w:t>dzeniu</w:t>
      </w:r>
      <w:r w:rsidRPr="00B67382">
        <w:rPr>
          <w:rFonts w:ascii="Arial" w:hAnsi="Arial" w:cs="Arial"/>
          <w:sz w:val="22"/>
          <w:szCs w:val="22"/>
        </w:rPr>
        <w:t xml:space="preserve"> Ministra Pracy i Polityki Socjalnej z dnia 14.03.2000 r. (Dz.U. z 2000r. Nr 26 poz. 313 ze zm.) w sprawie bezpiecze</w:t>
      </w:r>
      <w:r w:rsidRPr="00B67382">
        <w:rPr>
          <w:rFonts w:ascii="Arial" w:eastAsia="TimesNewRoman" w:hAnsi="Arial" w:cs="Arial"/>
          <w:sz w:val="22"/>
          <w:szCs w:val="22"/>
        </w:rPr>
        <w:t>ń</w:t>
      </w:r>
      <w:r w:rsidRPr="00B67382">
        <w:rPr>
          <w:rFonts w:ascii="Arial" w:hAnsi="Arial" w:cs="Arial"/>
          <w:sz w:val="22"/>
          <w:szCs w:val="22"/>
        </w:rPr>
        <w:t>stwa i higieny pracy przy r</w:t>
      </w:r>
      <w:r w:rsidRPr="00B67382">
        <w:rPr>
          <w:rFonts w:ascii="Arial" w:eastAsia="TimesNewRoman" w:hAnsi="Arial" w:cs="Arial"/>
          <w:sz w:val="22"/>
          <w:szCs w:val="22"/>
        </w:rPr>
        <w:t>ę</w:t>
      </w:r>
      <w:r w:rsidRPr="00B67382">
        <w:rPr>
          <w:rFonts w:ascii="Arial" w:hAnsi="Arial" w:cs="Arial"/>
          <w:sz w:val="22"/>
          <w:szCs w:val="22"/>
        </w:rPr>
        <w:t>cznych pracach transportowych</w:t>
      </w:r>
    </w:p>
    <w:p w:rsidR="00264B54" w:rsidRPr="00B67382" w:rsidRDefault="00264B54" w:rsidP="0041635A">
      <w:pPr>
        <w:pStyle w:val="Tekstpodstawowy21"/>
        <w:widowControl w:val="0"/>
        <w:numPr>
          <w:ilvl w:val="0"/>
          <w:numId w:val="1"/>
        </w:numPr>
        <w:autoSpaceDE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B67382">
        <w:rPr>
          <w:rFonts w:ascii="Arial" w:hAnsi="Arial" w:cs="Arial"/>
          <w:sz w:val="22"/>
          <w:szCs w:val="22"/>
        </w:rPr>
        <w:t>rozporządzeniu Ministra Spraw Wewnętrznych i Administracji z dnia 07 czerwca 2010 r. w sprawie ochrony przeciwpożarowej budynków, innych obiektów budowlanych i terenów (j.t. Dz. U. z 2010 r. nr 109 poz. 719),</w:t>
      </w:r>
    </w:p>
    <w:p w:rsidR="00264B54" w:rsidRPr="00B67382" w:rsidRDefault="00264B54" w:rsidP="0041635A">
      <w:pPr>
        <w:pStyle w:val="Tekstpodstawowy21"/>
        <w:widowControl w:val="0"/>
        <w:numPr>
          <w:ilvl w:val="0"/>
          <w:numId w:val="1"/>
        </w:numPr>
        <w:autoSpaceDE w:val="0"/>
        <w:spacing w:line="360" w:lineRule="auto"/>
        <w:ind w:left="709"/>
        <w:rPr>
          <w:rFonts w:ascii="Arial" w:hAnsi="Arial" w:cs="Arial"/>
          <w:color w:val="00B0F0"/>
          <w:sz w:val="22"/>
          <w:szCs w:val="22"/>
        </w:rPr>
      </w:pPr>
      <w:r w:rsidRPr="00B67382">
        <w:rPr>
          <w:rFonts w:ascii="Arial" w:hAnsi="Arial" w:cs="Arial"/>
          <w:sz w:val="22"/>
          <w:szCs w:val="22"/>
        </w:rPr>
        <w:t>ustawie z dnia 29 stycznia 2004 r. Prawo zamówień publicznych (j.t. Dz. U. z 2016 r. poz. 1020 ze zmianami),</w:t>
      </w:r>
    </w:p>
    <w:p w:rsidR="00264B54" w:rsidRPr="00B67382" w:rsidRDefault="00264B54" w:rsidP="0041635A">
      <w:pPr>
        <w:pStyle w:val="Tekstpodstawowy21"/>
        <w:widowControl w:val="0"/>
        <w:numPr>
          <w:ilvl w:val="0"/>
          <w:numId w:val="1"/>
        </w:numPr>
        <w:autoSpaceDE w:val="0"/>
        <w:spacing w:line="360" w:lineRule="auto"/>
        <w:ind w:left="709"/>
        <w:rPr>
          <w:rFonts w:ascii="Arial" w:hAnsi="Arial" w:cs="Arial"/>
          <w:color w:val="00B0F0"/>
          <w:sz w:val="22"/>
          <w:szCs w:val="22"/>
        </w:rPr>
      </w:pPr>
      <w:r w:rsidRPr="00B67382">
        <w:rPr>
          <w:rFonts w:ascii="Arial" w:hAnsi="Arial" w:cs="Arial"/>
          <w:sz w:val="22"/>
          <w:szCs w:val="22"/>
        </w:rPr>
        <w:t>ustawie z dnia 15 grudnia 2000 r. o samorządach zawodowych architektów, inżynierów budownictwa oraz urbanistów</w:t>
      </w:r>
      <w:r w:rsidRPr="00B67382">
        <w:rPr>
          <w:rFonts w:ascii="Arial" w:hAnsi="Arial" w:cs="Arial"/>
          <w:b/>
          <w:sz w:val="22"/>
          <w:szCs w:val="22"/>
        </w:rPr>
        <w:t xml:space="preserve"> </w:t>
      </w:r>
      <w:r w:rsidRPr="00B67382">
        <w:rPr>
          <w:rFonts w:ascii="Arial" w:hAnsi="Arial" w:cs="Arial"/>
          <w:sz w:val="22"/>
          <w:szCs w:val="22"/>
        </w:rPr>
        <w:t>(j.t. Dz. U. z 2014 r. poz. 1946 ze zmianami),</w:t>
      </w:r>
    </w:p>
    <w:p w:rsidR="00B67382" w:rsidRPr="000D33ED" w:rsidRDefault="00B67382" w:rsidP="0041635A">
      <w:pPr>
        <w:pStyle w:val="Tekstpodstawowy21"/>
        <w:widowControl w:val="0"/>
        <w:numPr>
          <w:ilvl w:val="0"/>
          <w:numId w:val="1"/>
        </w:numPr>
        <w:autoSpaceDE w:val="0"/>
        <w:spacing w:line="360" w:lineRule="auto"/>
        <w:ind w:left="709"/>
        <w:rPr>
          <w:rFonts w:ascii="Arial" w:hAnsi="Arial" w:cs="Arial"/>
          <w:color w:val="00B0F0"/>
          <w:sz w:val="22"/>
          <w:szCs w:val="22"/>
        </w:rPr>
      </w:pPr>
      <w:r w:rsidRPr="000D33ED">
        <w:rPr>
          <w:rFonts w:ascii="Arial" w:hAnsi="Arial" w:cs="Arial"/>
          <w:sz w:val="22"/>
          <w:szCs w:val="22"/>
        </w:rPr>
        <w:t>ustawie z dnia 25 czerwca 2015 r. o zmianie ustawy o wyrobach budowlanych (j.t. (Dz. U. z 2015 r. poz. 1165),</w:t>
      </w:r>
    </w:p>
    <w:p w:rsidR="00B67382" w:rsidRPr="000D33ED" w:rsidRDefault="00B67382" w:rsidP="0041635A">
      <w:pPr>
        <w:pStyle w:val="Tekstpodstawowy21"/>
        <w:widowControl w:val="0"/>
        <w:numPr>
          <w:ilvl w:val="0"/>
          <w:numId w:val="1"/>
        </w:numPr>
        <w:autoSpaceDE w:val="0"/>
        <w:spacing w:line="360" w:lineRule="auto"/>
        <w:ind w:left="709"/>
        <w:rPr>
          <w:rFonts w:ascii="Arial" w:hAnsi="Arial" w:cs="Arial"/>
          <w:color w:val="00B0F0"/>
          <w:sz w:val="22"/>
          <w:szCs w:val="22"/>
        </w:rPr>
      </w:pPr>
      <w:r w:rsidRPr="000D33ED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rozporządzeniu Ministra Infrastruktury i Budownictwa z dnia 17 listopada 2016 r. w sprawie sposobu deklarowania właściwości użytkowych wyrobów budowlanych oraz sposobu znakowania ich znakiem budowlanym (j.t. </w:t>
      </w:r>
      <w:r w:rsidRPr="000D33E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Dz.U. 2016 poz. 1966)</w:t>
      </w:r>
    </w:p>
    <w:p w:rsidR="000D33ED" w:rsidRPr="000D33ED" w:rsidRDefault="000D33ED" w:rsidP="0041635A">
      <w:pPr>
        <w:pStyle w:val="Tekstpodstawowy21"/>
        <w:widowControl w:val="0"/>
        <w:numPr>
          <w:ilvl w:val="0"/>
          <w:numId w:val="1"/>
        </w:numPr>
        <w:autoSpaceDE w:val="0"/>
        <w:spacing w:line="360" w:lineRule="auto"/>
        <w:ind w:left="709"/>
        <w:rPr>
          <w:rFonts w:ascii="Arial" w:hAnsi="Arial" w:cs="Arial"/>
          <w:color w:val="00B0F0"/>
          <w:sz w:val="22"/>
          <w:szCs w:val="22"/>
        </w:rPr>
      </w:pPr>
      <w:r w:rsidRPr="000D33ED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rozporządzeniu Ministra Infrastruktury i Budownictwa z dnia 17 listopada 2016 r. </w:t>
      </w:r>
      <w:r w:rsidRPr="000D33ED">
        <w:rPr>
          <w:rFonts w:ascii="Arial" w:hAnsi="Arial" w:cs="Arial"/>
          <w:sz w:val="22"/>
          <w:szCs w:val="22"/>
        </w:rPr>
        <w:t xml:space="preserve">w sprawie krajowych ocen technicznych </w:t>
      </w:r>
      <w:r w:rsidRPr="000D33ED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(j.t. </w:t>
      </w:r>
      <w:r w:rsidRPr="000D33E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Dz.U. 2016 poz. 1968)</w:t>
      </w:r>
    </w:p>
    <w:p w:rsidR="00264B54" w:rsidRPr="000D33ED" w:rsidRDefault="00264B54" w:rsidP="0041635A">
      <w:pPr>
        <w:pStyle w:val="Tekstpodstawowy21"/>
        <w:widowControl w:val="0"/>
        <w:numPr>
          <w:ilvl w:val="0"/>
          <w:numId w:val="1"/>
        </w:numPr>
        <w:autoSpaceDE w:val="0"/>
        <w:spacing w:line="360" w:lineRule="auto"/>
        <w:ind w:left="709"/>
        <w:rPr>
          <w:rFonts w:ascii="Arial" w:hAnsi="Arial" w:cs="Arial"/>
          <w:color w:val="00B0F0"/>
          <w:sz w:val="22"/>
          <w:szCs w:val="22"/>
        </w:rPr>
      </w:pPr>
      <w:r w:rsidRPr="000D33ED">
        <w:rPr>
          <w:rFonts w:ascii="Arial" w:hAnsi="Arial" w:cs="Arial"/>
          <w:sz w:val="22"/>
          <w:szCs w:val="22"/>
        </w:rPr>
        <w:t>ustawie z dnia 14 marca 1985 r. o Państwowej Inspekcji Sanitarnej (j.t. Dz. u. z 2015 r. poz. 1412),</w:t>
      </w:r>
    </w:p>
    <w:p w:rsidR="00264B54" w:rsidRPr="000D33ED" w:rsidRDefault="00264B54" w:rsidP="0041635A">
      <w:pPr>
        <w:pStyle w:val="Tekstpodstawowy21"/>
        <w:widowControl w:val="0"/>
        <w:numPr>
          <w:ilvl w:val="0"/>
          <w:numId w:val="1"/>
        </w:numPr>
        <w:autoSpaceDE w:val="0"/>
        <w:spacing w:line="360" w:lineRule="auto"/>
        <w:ind w:left="709"/>
        <w:rPr>
          <w:rFonts w:ascii="Arial" w:hAnsi="Arial" w:cs="Arial"/>
          <w:color w:val="00B0F0"/>
          <w:sz w:val="22"/>
          <w:szCs w:val="22"/>
        </w:rPr>
      </w:pPr>
      <w:r w:rsidRPr="000D33ED">
        <w:rPr>
          <w:rFonts w:ascii="Arial" w:hAnsi="Arial" w:cs="Arial"/>
          <w:sz w:val="22"/>
          <w:szCs w:val="22"/>
        </w:rPr>
        <w:t xml:space="preserve">ustawie z dnia 14 grudnia 2012 r. o odpadach (j.t. </w:t>
      </w:r>
      <w:r w:rsidR="007C199A" w:rsidRPr="000D33ED">
        <w:rPr>
          <w:rFonts w:ascii="Arial" w:hAnsi="Arial" w:cs="Arial"/>
          <w:sz w:val="22"/>
          <w:szCs w:val="22"/>
        </w:rPr>
        <w:t>(Dz. U. z 2016 r. poz. 1987 ze zmianami)</w:t>
      </w:r>
      <w:r w:rsidRPr="000D33ED">
        <w:rPr>
          <w:rFonts w:ascii="Arial" w:hAnsi="Arial" w:cs="Arial"/>
          <w:sz w:val="22"/>
          <w:szCs w:val="22"/>
        </w:rPr>
        <w:t>,</w:t>
      </w:r>
    </w:p>
    <w:p w:rsidR="00264B54" w:rsidRPr="00C16BDE" w:rsidRDefault="00264B54" w:rsidP="00C16BDE">
      <w:pPr>
        <w:pStyle w:val="Tekstpodstawowy21"/>
        <w:widowControl w:val="0"/>
        <w:numPr>
          <w:ilvl w:val="0"/>
          <w:numId w:val="1"/>
        </w:numPr>
        <w:autoSpaceDE w:val="0"/>
        <w:spacing w:after="120" w:line="360" w:lineRule="auto"/>
        <w:ind w:left="709" w:hanging="357"/>
        <w:rPr>
          <w:rFonts w:ascii="Arial" w:hAnsi="Arial" w:cs="Arial"/>
          <w:color w:val="00B0F0"/>
          <w:sz w:val="22"/>
          <w:szCs w:val="22"/>
        </w:rPr>
      </w:pPr>
      <w:r w:rsidRPr="000D33ED">
        <w:rPr>
          <w:rFonts w:ascii="Arial" w:hAnsi="Arial" w:cs="Arial"/>
          <w:sz w:val="22"/>
          <w:szCs w:val="22"/>
        </w:rPr>
        <w:t>Polskich Normach.</w:t>
      </w:r>
      <w:r w:rsidR="00C16BDE" w:rsidRPr="00C16BDE">
        <w:rPr>
          <w:rFonts w:ascii="Arial" w:hAnsi="Arial" w:cs="Arial"/>
          <w:color w:val="00B0F0"/>
        </w:rPr>
        <w:t xml:space="preserve"> </w:t>
      </w:r>
    </w:p>
    <w:p w:rsidR="00264B54" w:rsidRPr="00945B9E" w:rsidRDefault="00945B9E" w:rsidP="00945B9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b/>
          <w:shd w:val="clear" w:color="auto" w:fill="F3F3F3"/>
        </w:rPr>
      </w:pPr>
      <w:r>
        <w:rPr>
          <w:rFonts w:ascii="Arial" w:hAnsi="Arial" w:cs="Arial"/>
          <w:b/>
        </w:rPr>
        <w:t xml:space="preserve">7.  </w:t>
      </w:r>
      <w:r w:rsidR="00896316" w:rsidRPr="00945B9E">
        <w:rPr>
          <w:rFonts w:ascii="Arial" w:hAnsi="Arial" w:cs="Arial"/>
          <w:b/>
        </w:rPr>
        <w:t>Dokumentacja powykonawcza</w:t>
      </w:r>
    </w:p>
    <w:p w:rsidR="00264B54" w:rsidRDefault="00896316" w:rsidP="00640C88">
      <w:pPr>
        <w:spacing w:after="0" w:line="360" w:lineRule="auto"/>
        <w:jc w:val="both"/>
        <w:rPr>
          <w:rFonts w:ascii="Arial" w:hAnsi="Arial" w:cs="Arial"/>
        </w:rPr>
      </w:pPr>
      <w:r w:rsidRPr="00EB1C82">
        <w:rPr>
          <w:rFonts w:ascii="Arial" w:hAnsi="Arial" w:cs="Arial"/>
        </w:rPr>
        <w:t>Dokument</w:t>
      </w:r>
      <w:r>
        <w:rPr>
          <w:rFonts w:ascii="Arial" w:hAnsi="Arial" w:cs="Arial"/>
        </w:rPr>
        <w:t>acja</w:t>
      </w:r>
      <w:r w:rsidRPr="0041635A">
        <w:rPr>
          <w:rFonts w:ascii="Arial" w:hAnsi="Arial" w:cs="Arial"/>
        </w:rPr>
        <w:t xml:space="preserve"> </w:t>
      </w:r>
      <w:r w:rsidR="00264B54" w:rsidRPr="0041635A">
        <w:rPr>
          <w:rFonts w:ascii="Arial" w:hAnsi="Arial" w:cs="Arial"/>
        </w:rPr>
        <w:t>powykonawcza powinna składać się z</w:t>
      </w:r>
      <w:r w:rsidR="00640C88">
        <w:rPr>
          <w:rFonts w:ascii="Arial" w:hAnsi="Arial" w:cs="Arial"/>
        </w:rPr>
        <w:t>:</w:t>
      </w:r>
    </w:p>
    <w:p w:rsidR="00640C88" w:rsidRDefault="00640C88" w:rsidP="008B0F0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</w:rPr>
      </w:pPr>
      <w:r w:rsidRPr="004C3A77">
        <w:rPr>
          <w:rFonts w:ascii="Arial" w:hAnsi="Arial" w:cs="Arial"/>
          <w:iCs/>
        </w:rPr>
        <w:t xml:space="preserve">rysunków </w:t>
      </w:r>
      <w:r w:rsidRPr="004C3A77">
        <w:rPr>
          <w:rFonts w:ascii="Arial" w:hAnsi="Arial" w:cs="Arial"/>
        </w:rPr>
        <w:t xml:space="preserve">powykonawczych </w:t>
      </w:r>
      <w:r w:rsidRPr="004C3A77">
        <w:rPr>
          <w:rFonts w:ascii="Arial" w:hAnsi="Arial" w:cs="Arial"/>
          <w:sz w:val="21"/>
          <w:szCs w:val="21"/>
          <w:shd w:val="clear" w:color="auto" w:fill="FFFFFF"/>
        </w:rPr>
        <w:t>z naniesionymi zmianami dokonanymi w toku wykonywania</w:t>
      </w:r>
      <w:r w:rsidRPr="004C3A77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robót</w:t>
      </w:r>
      <w:hyperlink r:id="rId7" w:tooltip="Roboty budowlane" w:history="1"/>
      <w:r w:rsidRPr="004C3A77">
        <w:rPr>
          <w:rFonts w:ascii="Arial" w:hAnsi="Arial" w:cs="Arial"/>
        </w:rPr>
        <w:t xml:space="preserve">, </w:t>
      </w:r>
    </w:p>
    <w:p w:rsidR="00640C88" w:rsidRPr="004C3A77" w:rsidRDefault="00640C88" w:rsidP="008B0F0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</w:rPr>
      </w:pPr>
      <w:r w:rsidRPr="00831950">
        <w:rPr>
          <w:rFonts w:ascii="Arial" w:hAnsi="Arial" w:cs="Arial"/>
        </w:rPr>
        <w:t>dziennika robót</w:t>
      </w:r>
      <w:r>
        <w:rPr>
          <w:rFonts w:ascii="Arial" w:hAnsi="Arial" w:cs="Arial"/>
        </w:rPr>
        <w:t>,</w:t>
      </w:r>
    </w:p>
    <w:p w:rsidR="00A0192E" w:rsidRPr="005A27EE" w:rsidRDefault="00640C88" w:rsidP="005A27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</w:rPr>
      </w:pPr>
      <w:r w:rsidRPr="004C3A77">
        <w:rPr>
          <w:rFonts w:ascii="Arial" w:hAnsi="Arial" w:cs="Arial"/>
        </w:rPr>
        <w:lastRenderedPageBreak/>
        <w:t xml:space="preserve">zatwierdzonych </w:t>
      </w:r>
      <w:r>
        <w:rPr>
          <w:rFonts w:ascii="Arial" w:hAnsi="Arial" w:cs="Arial"/>
        </w:rPr>
        <w:t>wniosków</w:t>
      </w:r>
      <w:r w:rsidRPr="004C3A77">
        <w:rPr>
          <w:rFonts w:ascii="Arial" w:hAnsi="Arial" w:cs="Arial"/>
        </w:rPr>
        <w:t xml:space="preserve"> materiał</w:t>
      </w:r>
      <w:r>
        <w:rPr>
          <w:rFonts w:ascii="Arial" w:hAnsi="Arial" w:cs="Arial"/>
        </w:rPr>
        <w:t>o</w:t>
      </w:r>
      <w:r w:rsidRPr="004C3A77">
        <w:rPr>
          <w:rFonts w:ascii="Arial" w:hAnsi="Arial" w:cs="Arial"/>
        </w:rPr>
        <w:t>w</w:t>
      </w:r>
      <w:r>
        <w:rPr>
          <w:rFonts w:ascii="Arial" w:hAnsi="Arial" w:cs="Arial"/>
        </w:rPr>
        <w:t>ych z</w:t>
      </w:r>
      <w:r w:rsidRPr="004C3A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deklaracjami</w:t>
      </w:r>
      <w:r w:rsidRPr="004C3A77">
        <w:rPr>
          <w:rFonts w:ascii="Arial" w:hAnsi="Arial" w:cs="Arial"/>
        </w:rPr>
        <w:t xml:space="preserve"> zgodności </w:t>
      </w:r>
      <w:r w:rsidRPr="004C3A77">
        <w:rPr>
          <w:rFonts w:ascii="Arial" w:hAnsi="Arial" w:cs="Arial"/>
          <w:sz w:val="20"/>
          <w:szCs w:val="20"/>
          <w:shd w:val="clear" w:color="auto" w:fill="FFFFFF"/>
        </w:rPr>
        <w:t>CE</w:t>
      </w:r>
      <w:r w:rsidRPr="004C3A7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krajowymi</w:t>
      </w:r>
      <w:r w:rsidRPr="004C3A77">
        <w:rPr>
          <w:rFonts w:ascii="Arial" w:hAnsi="Arial" w:cs="Arial"/>
        </w:rPr>
        <w:t xml:space="preserve"> ocen</w:t>
      </w:r>
      <w:r>
        <w:rPr>
          <w:rFonts w:ascii="Arial" w:hAnsi="Arial" w:cs="Arial"/>
        </w:rPr>
        <w:t>ami</w:t>
      </w:r>
      <w:r w:rsidRPr="004C3A77">
        <w:rPr>
          <w:rFonts w:ascii="Arial" w:hAnsi="Arial" w:cs="Arial"/>
        </w:rPr>
        <w:t xml:space="preserve"> techniczny</w:t>
      </w:r>
      <w:r>
        <w:rPr>
          <w:rFonts w:ascii="Arial" w:hAnsi="Arial" w:cs="Arial"/>
        </w:rPr>
        <w:t>mi</w:t>
      </w:r>
      <w:r w:rsidR="0099785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krajowymi</w:t>
      </w:r>
      <w:r w:rsidRPr="004C3A77">
        <w:rPr>
          <w:rFonts w:ascii="Arial" w:hAnsi="Arial" w:cs="Arial"/>
        </w:rPr>
        <w:t xml:space="preserve"> deklaracj</w:t>
      </w:r>
      <w:r>
        <w:rPr>
          <w:rFonts w:ascii="Arial" w:hAnsi="Arial" w:cs="Arial"/>
        </w:rPr>
        <w:t>ami</w:t>
      </w:r>
      <w:r w:rsidRPr="004C3A77">
        <w:rPr>
          <w:rFonts w:ascii="Arial" w:hAnsi="Arial" w:cs="Arial"/>
        </w:rPr>
        <w:t xml:space="preserve"> właściwości użytkowych, certyfika</w:t>
      </w:r>
      <w:r>
        <w:rPr>
          <w:rFonts w:ascii="Arial" w:hAnsi="Arial" w:cs="Arial"/>
        </w:rPr>
        <w:t>tami</w:t>
      </w:r>
      <w:r w:rsidR="00997852">
        <w:rPr>
          <w:rFonts w:ascii="Arial" w:hAnsi="Arial" w:cs="Arial"/>
        </w:rPr>
        <w:t xml:space="preserve"> zgodności, </w:t>
      </w:r>
      <w:r>
        <w:rPr>
          <w:rFonts w:ascii="Arial" w:hAnsi="Arial" w:cs="Arial"/>
        </w:rPr>
        <w:t>atestami</w:t>
      </w:r>
      <w:r w:rsidRPr="004C3A77">
        <w:rPr>
          <w:rFonts w:ascii="Arial" w:hAnsi="Arial" w:cs="Arial"/>
        </w:rPr>
        <w:t xml:space="preserve"> higieniczny</w:t>
      </w:r>
      <w:r>
        <w:rPr>
          <w:rFonts w:ascii="Arial" w:hAnsi="Arial" w:cs="Arial"/>
        </w:rPr>
        <w:t>mi</w:t>
      </w:r>
      <w:r w:rsidRPr="004C3A77">
        <w:rPr>
          <w:rFonts w:ascii="Arial" w:hAnsi="Arial" w:cs="Arial"/>
        </w:rPr>
        <w:t>, aprobat</w:t>
      </w:r>
      <w:r>
        <w:rPr>
          <w:rFonts w:ascii="Arial" w:hAnsi="Arial" w:cs="Arial"/>
        </w:rPr>
        <w:t>ami technicznymi</w:t>
      </w:r>
      <w:r w:rsidRPr="004C3A7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kartami katalogowymi. </w:t>
      </w:r>
      <w:r w:rsidRPr="00EB1C82">
        <w:rPr>
          <w:rFonts w:ascii="Arial" w:hAnsi="Arial" w:cs="Arial"/>
        </w:rPr>
        <w:t>Dokumenty dotyczące zatwierdzonych do zastosowania materiałów powinny być potwierdzone przez kierownika robót i zawierać klauzulę „wbudowano”</w:t>
      </w:r>
      <w:r>
        <w:rPr>
          <w:rFonts w:ascii="Arial" w:hAnsi="Arial" w:cs="Arial"/>
        </w:rPr>
        <w:t>,</w:t>
      </w:r>
    </w:p>
    <w:p w:rsidR="00640C88" w:rsidRPr="004C3A77" w:rsidRDefault="00640C88" w:rsidP="008B0F0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</w:rPr>
      </w:pPr>
      <w:r w:rsidRPr="004C3A77">
        <w:rPr>
          <w:rFonts w:ascii="Arial" w:hAnsi="Arial" w:cs="Arial"/>
        </w:rPr>
        <w:t>protokołów prób i badań, sprawozdań dotyczących rzeczy i robót,</w:t>
      </w:r>
    </w:p>
    <w:p w:rsidR="00640C88" w:rsidRPr="005A27EE" w:rsidRDefault="00640C88" w:rsidP="005A27E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hd w:val="clear" w:color="auto" w:fill="F3F3F3"/>
        </w:rPr>
      </w:pPr>
      <w:r w:rsidRPr="005A27EE">
        <w:rPr>
          <w:rFonts w:ascii="Arial" w:hAnsi="Arial" w:cs="Arial"/>
        </w:rPr>
        <w:t>dokumentów potwierdzających wywiązanie się z obowiązk</w:t>
      </w:r>
      <w:r w:rsidR="00CD58C4" w:rsidRPr="005A27EE">
        <w:rPr>
          <w:rFonts w:ascii="Arial" w:hAnsi="Arial" w:cs="Arial"/>
        </w:rPr>
        <w:t xml:space="preserve">ów wynikających z ustawy z dnia </w:t>
      </w:r>
      <w:r w:rsidRPr="005A27EE">
        <w:rPr>
          <w:rFonts w:ascii="Arial" w:hAnsi="Arial" w:cs="Arial"/>
        </w:rPr>
        <w:t>14 grudnia 2012 r. o odpadach (Dz. U. z 2016 r. poz. 1987 ze zm.).</w:t>
      </w:r>
    </w:p>
    <w:p w:rsidR="00264B54" w:rsidRPr="001213FD" w:rsidRDefault="00264B54" w:rsidP="00C42A83">
      <w:pPr>
        <w:spacing w:after="0" w:line="360" w:lineRule="auto"/>
        <w:ind w:left="284"/>
        <w:jc w:val="both"/>
        <w:rPr>
          <w:rFonts w:ascii="Arial" w:hAnsi="Arial" w:cs="Arial"/>
          <w:color w:val="00B0F0"/>
        </w:rPr>
      </w:pPr>
      <w:r w:rsidRPr="0041635A">
        <w:rPr>
          <w:rFonts w:ascii="Arial" w:hAnsi="Arial" w:cs="Arial"/>
        </w:rPr>
        <w:t xml:space="preserve">Kompletną dokumentację powykonawczą należy wykonać </w:t>
      </w:r>
      <w:r w:rsidR="0041635A" w:rsidRPr="0041635A">
        <w:rPr>
          <w:rFonts w:ascii="Arial" w:hAnsi="Arial" w:cs="Arial"/>
        </w:rPr>
        <w:t xml:space="preserve">w wersji papierowej </w:t>
      </w:r>
      <w:r w:rsidR="0041635A">
        <w:rPr>
          <w:rFonts w:ascii="Arial" w:hAnsi="Arial" w:cs="Arial"/>
        </w:rPr>
        <w:t xml:space="preserve">i </w:t>
      </w:r>
      <w:r w:rsidR="0041635A" w:rsidRPr="0041635A">
        <w:rPr>
          <w:rFonts w:ascii="Arial" w:hAnsi="Arial" w:cs="Arial"/>
        </w:rPr>
        <w:t xml:space="preserve">w wersji elektronicznej </w:t>
      </w:r>
      <w:r w:rsidR="0018245B" w:rsidRPr="001213FD">
        <w:rPr>
          <w:rFonts w:ascii="Arial" w:hAnsi="Arial" w:cs="Arial"/>
        </w:rPr>
        <w:t>na nośniku elektronicznym CD lub DVD w formacie .</w:t>
      </w:r>
      <w:r w:rsidR="0018245B" w:rsidRPr="001213FD">
        <w:rPr>
          <w:rFonts w:ascii="Arial" w:hAnsi="Arial" w:cs="Arial"/>
          <w:bCs/>
        </w:rPr>
        <w:t>pdf</w:t>
      </w:r>
      <w:r w:rsidR="0018245B" w:rsidRPr="0041635A">
        <w:rPr>
          <w:rFonts w:ascii="Arial" w:hAnsi="Arial" w:cs="Arial"/>
        </w:rPr>
        <w:t xml:space="preserve"> </w:t>
      </w:r>
      <w:r w:rsidRPr="0041635A">
        <w:rPr>
          <w:rFonts w:ascii="Arial" w:hAnsi="Arial" w:cs="Arial"/>
        </w:rPr>
        <w:t xml:space="preserve">i przekazać Zamawiającemu w 2 egz. </w:t>
      </w:r>
    </w:p>
    <w:p w:rsidR="00264B54" w:rsidRPr="001213FD" w:rsidRDefault="0041635A" w:rsidP="00C42A83">
      <w:pPr>
        <w:spacing w:after="120" w:line="360" w:lineRule="auto"/>
        <w:ind w:left="284"/>
        <w:jc w:val="both"/>
        <w:rPr>
          <w:rFonts w:ascii="Arial" w:hAnsi="Arial" w:cs="Arial"/>
          <w:color w:val="00B0F0"/>
        </w:rPr>
      </w:pPr>
      <w:r>
        <w:rPr>
          <w:rFonts w:ascii="Arial" w:hAnsi="Arial" w:cs="Arial"/>
        </w:rPr>
        <w:t xml:space="preserve">Wersja </w:t>
      </w:r>
      <w:r w:rsidR="00264B54" w:rsidRPr="001213FD">
        <w:rPr>
          <w:rFonts w:ascii="Arial" w:hAnsi="Arial" w:cs="Arial"/>
        </w:rPr>
        <w:t>elektroniczna powinna być w pełni zgodna z wersją wykonaną metodą tradycyjną. Zgodność wersji będzie potwierdzona stosownym oświadczeniem Wykonawcy.</w:t>
      </w:r>
    </w:p>
    <w:p w:rsidR="00B211A9" w:rsidRPr="00945B9E" w:rsidRDefault="00B211A9" w:rsidP="00945B9E">
      <w:pPr>
        <w:pStyle w:val="Akapitzlist"/>
        <w:numPr>
          <w:ilvl w:val="0"/>
          <w:numId w:val="27"/>
        </w:numPr>
        <w:suppressAutoHyphens/>
        <w:overflowPunct w:val="0"/>
        <w:autoSpaceDE w:val="0"/>
        <w:spacing w:after="0" w:line="360" w:lineRule="auto"/>
        <w:ind w:left="426" w:hanging="426"/>
        <w:textAlignment w:val="baseline"/>
        <w:rPr>
          <w:rFonts w:ascii="Arial" w:hAnsi="Arial" w:cs="Arial"/>
          <w:b/>
          <w:bCs/>
          <w:lang w:eastAsia="ar-SA"/>
        </w:rPr>
      </w:pPr>
      <w:r w:rsidRPr="00945B9E">
        <w:rPr>
          <w:rFonts w:ascii="Arial" w:hAnsi="Arial" w:cs="Arial"/>
          <w:b/>
          <w:bCs/>
          <w:lang w:eastAsia="ar-SA"/>
        </w:rPr>
        <w:t>Klauzule społeczne</w:t>
      </w:r>
    </w:p>
    <w:p w:rsidR="00B211A9" w:rsidRPr="002C4A34" w:rsidRDefault="00B211A9" w:rsidP="002C4A34">
      <w:pPr>
        <w:pStyle w:val="Akapitzlist"/>
        <w:numPr>
          <w:ilvl w:val="0"/>
          <w:numId w:val="18"/>
        </w:numPr>
        <w:tabs>
          <w:tab w:val="left" w:pos="284"/>
        </w:tabs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lang w:eastAsia="ar-SA"/>
        </w:rPr>
      </w:pPr>
      <w:r w:rsidRPr="002C4A34">
        <w:rPr>
          <w:rFonts w:ascii="Arial" w:hAnsi="Arial" w:cs="Arial"/>
          <w:lang w:eastAsia="ar-SA"/>
        </w:rPr>
        <w:t xml:space="preserve">Zamawiający w przedmiotowym postępowaniu stosuje klauzulę społeczną na podstawie art.  29 ust. 3a ustawy </w:t>
      </w:r>
      <w:r w:rsidRPr="002C4A34">
        <w:rPr>
          <w:rFonts w:ascii="Arial" w:hAnsi="Arial" w:cs="Arial"/>
          <w:i/>
          <w:lang w:eastAsia="ar-SA"/>
        </w:rPr>
        <w:t>Prawo zamówień publicznych</w:t>
      </w:r>
      <w:r w:rsidRPr="002C4A34">
        <w:rPr>
          <w:rFonts w:ascii="Arial" w:hAnsi="Arial" w:cs="Arial"/>
          <w:lang w:eastAsia="ar-SA"/>
        </w:rPr>
        <w:t xml:space="preserve">. </w:t>
      </w:r>
    </w:p>
    <w:p w:rsidR="00B211A9" w:rsidRPr="002C4A34" w:rsidRDefault="00B211A9" w:rsidP="002C4A34">
      <w:pPr>
        <w:pStyle w:val="Akapitzlist"/>
        <w:numPr>
          <w:ilvl w:val="0"/>
          <w:numId w:val="18"/>
        </w:numPr>
        <w:tabs>
          <w:tab w:val="left" w:pos="284"/>
          <w:tab w:val="num" w:pos="2340"/>
        </w:tabs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lang w:eastAsia="ar-SA"/>
        </w:rPr>
      </w:pPr>
      <w:r w:rsidRPr="002C4A34">
        <w:rPr>
          <w:rFonts w:ascii="Arial" w:hAnsi="Arial" w:cs="Arial"/>
          <w:lang w:eastAsia="ar-SA"/>
        </w:rPr>
        <w:t>Wykonawca lub Podwykonawca przez cały okres wykonywania przedmiotu um</w:t>
      </w:r>
      <w:r w:rsidR="002C4A34" w:rsidRPr="002C4A34">
        <w:rPr>
          <w:rFonts w:ascii="Arial" w:hAnsi="Arial" w:cs="Arial"/>
          <w:lang w:eastAsia="ar-SA"/>
        </w:rPr>
        <w:t xml:space="preserve">owy zobowiązany jest zatrudniać </w:t>
      </w:r>
      <w:r w:rsidR="002C4A34" w:rsidRPr="002C4A34">
        <w:rPr>
          <w:rFonts w:ascii="Arial" w:hAnsi="Arial" w:cs="Arial"/>
          <w:b/>
          <w:lang w:eastAsia="ar-SA"/>
        </w:rPr>
        <w:t>3</w:t>
      </w:r>
      <w:r w:rsidRPr="002C4A34">
        <w:rPr>
          <w:rFonts w:ascii="Arial" w:hAnsi="Arial" w:cs="Arial"/>
          <w:b/>
          <w:lang w:eastAsia="ar-SA"/>
        </w:rPr>
        <w:t xml:space="preserve"> pracowników</w:t>
      </w:r>
      <w:r w:rsidRPr="002C4A34">
        <w:rPr>
          <w:rFonts w:ascii="Arial" w:hAnsi="Arial" w:cs="Arial"/>
          <w:lang w:eastAsia="ar-SA"/>
        </w:rPr>
        <w:t xml:space="preserve"> bezpośrednio realizujących prace na terenie budowy, zatrudnionyc</w:t>
      </w:r>
      <w:r w:rsidR="002C4A34">
        <w:rPr>
          <w:rFonts w:ascii="Arial" w:hAnsi="Arial" w:cs="Arial"/>
          <w:lang w:eastAsia="ar-SA"/>
        </w:rPr>
        <w:t>h w pełnym wymiarze czasu pracy</w:t>
      </w:r>
      <w:r w:rsidRPr="002C4A34">
        <w:rPr>
          <w:rFonts w:ascii="Arial" w:hAnsi="Arial" w:cs="Arial"/>
          <w:lang w:eastAsia="ar-SA"/>
        </w:rPr>
        <w:t>. Czynności wykonywane przez pracowników będą polegać na wykonywaniu pracy w sposób określony w art. 22 § 1 ustawy z dnia 26.06.1974 r. – Kodeks Pracy (Dz.U. z 2016 r. poz. 1666).</w:t>
      </w:r>
    </w:p>
    <w:p w:rsidR="00B211A9" w:rsidRPr="002C4A34" w:rsidRDefault="00B211A9" w:rsidP="002C4A34">
      <w:pPr>
        <w:pStyle w:val="Akapitzlist"/>
        <w:numPr>
          <w:ilvl w:val="0"/>
          <w:numId w:val="18"/>
        </w:numPr>
        <w:tabs>
          <w:tab w:val="left" w:pos="284"/>
        </w:tabs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lang w:eastAsia="ar-SA"/>
        </w:rPr>
      </w:pPr>
      <w:r w:rsidRPr="002C4A34">
        <w:rPr>
          <w:rFonts w:ascii="Arial" w:hAnsi="Arial" w:cs="Arial"/>
          <w:lang w:eastAsia="ar-SA"/>
        </w:rPr>
        <w:t xml:space="preserve">Wykonawca do składanej faktury VAT zobowiązany jest dołączyć pisemne oświadczenie o wykonaniu obowiązku określonego w ust. 2 oraz o wypłaceniu zatrudnionym pracownikom wynagrodzenia za pracę za okres rozliczeniowy objęty fakturą złożoną Zamawiającemu. </w:t>
      </w:r>
    </w:p>
    <w:p w:rsidR="00B211A9" w:rsidRPr="002C4A34" w:rsidRDefault="00B211A9" w:rsidP="002C4A34">
      <w:pPr>
        <w:pStyle w:val="Akapitzlist"/>
        <w:numPr>
          <w:ilvl w:val="0"/>
          <w:numId w:val="18"/>
        </w:numPr>
        <w:tabs>
          <w:tab w:val="left" w:pos="284"/>
        </w:tabs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lang w:eastAsia="ar-SA"/>
        </w:rPr>
      </w:pPr>
      <w:r w:rsidRPr="002C4A34">
        <w:rPr>
          <w:rFonts w:ascii="Arial" w:hAnsi="Arial" w:cs="Arial"/>
          <w:lang w:eastAsia="ar-SA"/>
        </w:rPr>
        <w:t>Wykonawca powinien uzyskać od zatrudnionych pracowników, o których mowa w ust. 2, zgodę na dostęp do danych osobowych przez Zamawiającego w celu zapewnienia prawidłowej realizacji umowy. Zamawiający zastrzega sobie prawo w każdym okresie</w:t>
      </w:r>
      <w:r w:rsidRPr="002C4A34">
        <w:rPr>
          <w:rFonts w:ascii="Arial" w:hAnsi="Arial" w:cs="Arial"/>
          <w:color w:val="FF0000"/>
          <w:lang w:eastAsia="ar-SA"/>
        </w:rPr>
        <w:t xml:space="preserve"> </w:t>
      </w:r>
      <w:r w:rsidRPr="002C4A34">
        <w:rPr>
          <w:rFonts w:ascii="Arial" w:hAnsi="Arial" w:cs="Arial"/>
          <w:lang w:eastAsia="ar-SA"/>
        </w:rPr>
        <w:t xml:space="preserve">realizacji przedmiotu umowy zwrócić się do Wykonawcy o przedstawienie pełnej dokumentacji zatrudnienia, zaś Wykonawca ma obowiązek przedstawić ją w terminie 3 dni roboczych (Zamawiający może wymagać przedstawienia dokumentów potwierdzających odprowadzenie podatku czy składek ZUS, czy też dowodów wypłat wynagrodzenia). </w:t>
      </w:r>
    </w:p>
    <w:p w:rsidR="00B211A9" w:rsidRPr="002C4A34" w:rsidRDefault="00B211A9" w:rsidP="002C4A34">
      <w:pPr>
        <w:pStyle w:val="Akapitzlist"/>
        <w:numPr>
          <w:ilvl w:val="0"/>
          <w:numId w:val="18"/>
        </w:numPr>
        <w:tabs>
          <w:tab w:val="left" w:pos="284"/>
        </w:tabs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lang w:eastAsia="ar-SA"/>
        </w:rPr>
      </w:pPr>
      <w:r w:rsidRPr="002C4A34">
        <w:rPr>
          <w:rFonts w:ascii="Arial" w:hAnsi="Arial" w:cs="Arial"/>
          <w:lang w:eastAsia="ar-SA"/>
        </w:rPr>
        <w:t xml:space="preserve">Zamawiający wymaga, aby dokument potwierdzający zatrudnienie zawierał informację o udostępnieniu dokumentacji pracowniczej dotyczącej zatrudnienia Zamawiającemu z uwzględnieniem przepisów ustawy o ochronie danych osobowych. </w:t>
      </w:r>
    </w:p>
    <w:p w:rsidR="00B211A9" w:rsidRPr="002C4A34" w:rsidRDefault="00B211A9" w:rsidP="002C4A34">
      <w:pPr>
        <w:pStyle w:val="Akapitzlist"/>
        <w:numPr>
          <w:ilvl w:val="0"/>
          <w:numId w:val="18"/>
        </w:numPr>
        <w:tabs>
          <w:tab w:val="left" w:pos="284"/>
        </w:tabs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rPr>
          <w:rFonts w:ascii="Arial" w:hAnsi="Arial" w:cs="Arial"/>
          <w:lang w:eastAsia="ar-SA"/>
        </w:rPr>
      </w:pPr>
      <w:r w:rsidRPr="002C4A34">
        <w:rPr>
          <w:rFonts w:ascii="Arial" w:hAnsi="Arial" w:cs="Arial"/>
          <w:lang w:eastAsia="ar-SA"/>
        </w:rPr>
        <w:lastRenderedPageBreak/>
        <w:t>Zamawiający dopuszcza zmianę osób podlegających zatrudnieniu zgodnie z wymogami określonymi w ust. 2. Zmiany te nie stanowią zmian umowy.</w:t>
      </w:r>
    </w:p>
    <w:p w:rsidR="00264B54" w:rsidRPr="001213FD" w:rsidRDefault="00B211A9" w:rsidP="002C4A34">
      <w:pPr>
        <w:pStyle w:val="Tekstpodstawowy21"/>
        <w:widowControl w:val="0"/>
        <w:numPr>
          <w:ilvl w:val="0"/>
          <w:numId w:val="18"/>
        </w:numPr>
        <w:autoSpaceDE w:val="0"/>
        <w:spacing w:after="120" w:line="360" w:lineRule="auto"/>
        <w:ind w:left="714" w:hanging="357"/>
        <w:rPr>
          <w:rFonts w:ascii="Arial" w:hAnsi="Arial" w:cs="Arial"/>
          <w:color w:val="00B0F0"/>
          <w:sz w:val="22"/>
          <w:szCs w:val="22"/>
        </w:rPr>
      </w:pPr>
      <w:r w:rsidRPr="0029721B">
        <w:rPr>
          <w:rFonts w:ascii="Arial" w:hAnsi="Arial" w:cs="Arial"/>
          <w:sz w:val="22"/>
          <w:szCs w:val="22"/>
          <w:lang w:eastAsia="ar-SA"/>
        </w:rPr>
        <w:t>Niewywiązanie się Wykonawcy z powyższych obowiązków skutkować będzie naliczeniem kar umownych w wysokości określonej w § 19 ust. 1 pkt 8.</w:t>
      </w:r>
      <w:r w:rsidR="002C4A34">
        <w:rPr>
          <w:rFonts w:ascii="Arial" w:hAnsi="Arial" w:cs="Arial"/>
          <w:sz w:val="22"/>
          <w:szCs w:val="22"/>
          <w:lang w:eastAsia="ar-SA"/>
        </w:rPr>
        <w:t xml:space="preserve"> Umowy.</w:t>
      </w:r>
    </w:p>
    <w:p w:rsidR="00264B54" w:rsidRPr="00945B9E" w:rsidRDefault="00264B54" w:rsidP="00945B9E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b/>
        </w:rPr>
      </w:pPr>
      <w:r w:rsidRPr="00945B9E">
        <w:rPr>
          <w:rFonts w:ascii="Arial" w:hAnsi="Arial" w:cs="Arial"/>
          <w:b/>
        </w:rPr>
        <w:t>Dokumentacja projektowa archiwalna szkoły</w:t>
      </w:r>
    </w:p>
    <w:p w:rsidR="00264B54" w:rsidRPr="001213FD" w:rsidRDefault="00264B54" w:rsidP="00945B9E">
      <w:pPr>
        <w:spacing w:after="0" w:line="360" w:lineRule="auto"/>
        <w:ind w:left="142" w:firstLine="142"/>
        <w:jc w:val="both"/>
        <w:rPr>
          <w:rFonts w:ascii="Arial" w:hAnsi="Arial" w:cs="Arial"/>
        </w:rPr>
      </w:pPr>
      <w:r w:rsidRPr="001213FD">
        <w:rPr>
          <w:rFonts w:ascii="Arial" w:hAnsi="Arial" w:cs="Arial"/>
        </w:rPr>
        <w:t>Zamawiający dysponuje następującą dokumentacją projektową archiwalną szkoły:</w:t>
      </w:r>
    </w:p>
    <w:p w:rsidR="00D20F4D" w:rsidRPr="00086325" w:rsidRDefault="00264B54" w:rsidP="00945B9E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Arial" w:hAnsi="Arial" w:cs="Arial"/>
        </w:rPr>
      </w:pPr>
      <w:r w:rsidRPr="001213FD">
        <w:rPr>
          <w:rFonts w:ascii="Arial" w:hAnsi="Arial" w:cs="Arial"/>
        </w:rPr>
        <w:t xml:space="preserve">PT. wymiany i modernizacji instalacji wod.-kan. i </w:t>
      </w:r>
      <w:proofErr w:type="spellStart"/>
      <w:r w:rsidRPr="001213FD">
        <w:rPr>
          <w:rFonts w:ascii="Arial" w:hAnsi="Arial" w:cs="Arial"/>
        </w:rPr>
        <w:t>c.w</w:t>
      </w:r>
      <w:proofErr w:type="spellEnd"/>
      <w:r w:rsidRPr="001213FD">
        <w:rPr>
          <w:rFonts w:ascii="Arial" w:hAnsi="Arial" w:cs="Arial"/>
        </w:rPr>
        <w:t>. – oprac. 07.1994</w:t>
      </w:r>
    </w:p>
    <w:sectPr w:rsidR="00D20F4D" w:rsidRPr="00086325" w:rsidSect="00A0192E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376" w:rsidRDefault="00456376" w:rsidP="00456376">
      <w:pPr>
        <w:spacing w:after="0" w:line="240" w:lineRule="auto"/>
      </w:pPr>
      <w:r>
        <w:separator/>
      </w:r>
    </w:p>
  </w:endnote>
  <w:endnote w:type="continuationSeparator" w:id="0">
    <w:p w:rsidR="00456376" w:rsidRDefault="00456376" w:rsidP="0045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NewRoman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376" w:rsidRDefault="00456376" w:rsidP="00456376">
      <w:pPr>
        <w:spacing w:after="0" w:line="240" w:lineRule="auto"/>
      </w:pPr>
      <w:r>
        <w:separator/>
      </w:r>
    </w:p>
  </w:footnote>
  <w:footnote w:type="continuationSeparator" w:id="0">
    <w:p w:rsidR="00456376" w:rsidRDefault="00456376" w:rsidP="00456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376" w:rsidRPr="00F55425" w:rsidRDefault="00456376" w:rsidP="00456376">
    <w:pPr>
      <w:tabs>
        <w:tab w:val="center" w:pos="4536"/>
        <w:tab w:val="right" w:pos="9072"/>
      </w:tabs>
      <w:suppressAutoHyphens/>
      <w:spacing w:after="0" w:line="240" w:lineRule="auto"/>
      <w:ind w:left="6379"/>
      <w:rPr>
        <w:rFonts w:ascii="Arial" w:hAnsi="Arial" w:cs="Arial"/>
        <w:sz w:val="20"/>
        <w:szCs w:val="20"/>
      </w:rPr>
    </w:pPr>
    <w:r w:rsidRPr="00F55425">
      <w:rPr>
        <w:rFonts w:ascii="Arial" w:hAnsi="Arial" w:cs="Arial"/>
        <w:sz w:val="20"/>
        <w:szCs w:val="20"/>
        <w:lang w:eastAsia="ar-SA"/>
      </w:rPr>
      <w:t xml:space="preserve">      Załącznik nr 9 do SIWZ</w:t>
    </w:r>
  </w:p>
  <w:p w:rsidR="00456376" w:rsidRPr="00F55425" w:rsidRDefault="00456376" w:rsidP="00456376">
    <w:pPr>
      <w:keepNext/>
      <w:suppressAutoHyphens/>
      <w:spacing w:after="0" w:line="240" w:lineRule="auto"/>
      <w:ind w:left="6379" w:right="-83"/>
      <w:outlineLvl w:val="1"/>
      <w:rPr>
        <w:rFonts w:ascii="Arial" w:hAnsi="Arial" w:cs="Arial"/>
        <w:b/>
        <w:sz w:val="20"/>
        <w:szCs w:val="20"/>
        <w:lang w:eastAsia="ar-SA"/>
      </w:rPr>
    </w:pPr>
    <w:r w:rsidRPr="00F55425">
      <w:rPr>
        <w:rFonts w:ascii="Arial" w:hAnsi="Arial" w:cs="Arial"/>
        <w:sz w:val="20"/>
        <w:szCs w:val="20"/>
        <w:lang w:eastAsia="ar-SA"/>
      </w:rPr>
      <w:t xml:space="preserve">  Nr sprawy UD-VI-ZP/23/17</w:t>
    </w:r>
  </w:p>
  <w:p w:rsidR="00456376" w:rsidRDefault="004563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71FA"/>
    <w:multiLevelType w:val="hybridMultilevel"/>
    <w:tmpl w:val="7B1C8114"/>
    <w:lvl w:ilvl="0" w:tplc="630E6DF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618F2"/>
    <w:multiLevelType w:val="hybridMultilevel"/>
    <w:tmpl w:val="434296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9930DA3"/>
    <w:multiLevelType w:val="hybridMultilevel"/>
    <w:tmpl w:val="E1506526"/>
    <w:lvl w:ilvl="0" w:tplc="F3CEB35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C709B"/>
    <w:multiLevelType w:val="hybridMultilevel"/>
    <w:tmpl w:val="7C86B1A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D23FF"/>
    <w:multiLevelType w:val="hybridMultilevel"/>
    <w:tmpl w:val="C6FAD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000AA"/>
    <w:multiLevelType w:val="hybridMultilevel"/>
    <w:tmpl w:val="C74C247E"/>
    <w:lvl w:ilvl="0" w:tplc="4B9C18C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65473"/>
    <w:multiLevelType w:val="hybridMultilevel"/>
    <w:tmpl w:val="C1D6BA3A"/>
    <w:lvl w:ilvl="0" w:tplc="CB6EEC8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C7FDC"/>
    <w:multiLevelType w:val="multilevel"/>
    <w:tmpl w:val="C218CA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DA38BC"/>
    <w:multiLevelType w:val="hybridMultilevel"/>
    <w:tmpl w:val="80EA13A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7AB1"/>
    <w:multiLevelType w:val="hybridMultilevel"/>
    <w:tmpl w:val="469C2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86EEE"/>
    <w:multiLevelType w:val="hybridMultilevel"/>
    <w:tmpl w:val="D8F4AB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C1E3E"/>
    <w:multiLevelType w:val="hybridMultilevel"/>
    <w:tmpl w:val="F1A8416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8B7F23"/>
    <w:multiLevelType w:val="hybridMultilevel"/>
    <w:tmpl w:val="88521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10667"/>
    <w:multiLevelType w:val="hybridMultilevel"/>
    <w:tmpl w:val="9ABA4C1E"/>
    <w:lvl w:ilvl="0" w:tplc="A7AC21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2032E5"/>
    <w:multiLevelType w:val="hybridMultilevel"/>
    <w:tmpl w:val="B562F4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B274C"/>
    <w:multiLevelType w:val="hybridMultilevel"/>
    <w:tmpl w:val="8C2E552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703F5"/>
    <w:multiLevelType w:val="hybridMultilevel"/>
    <w:tmpl w:val="ADE239A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B2F34"/>
    <w:multiLevelType w:val="hybridMultilevel"/>
    <w:tmpl w:val="4DC4D164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3094B"/>
    <w:multiLevelType w:val="hybridMultilevel"/>
    <w:tmpl w:val="6AF25B62"/>
    <w:lvl w:ilvl="0" w:tplc="4D18F9A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2838C2"/>
    <w:multiLevelType w:val="hybridMultilevel"/>
    <w:tmpl w:val="6E902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742E8"/>
    <w:multiLevelType w:val="hybridMultilevel"/>
    <w:tmpl w:val="4980306A"/>
    <w:lvl w:ilvl="0" w:tplc="D29EAC2E">
      <w:start w:val="1"/>
      <w:numFmt w:val="ordinal"/>
      <w:lvlText w:val="%1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6363FA"/>
    <w:multiLevelType w:val="hybridMultilevel"/>
    <w:tmpl w:val="69F65A6C"/>
    <w:lvl w:ilvl="0" w:tplc="48A8D436">
      <w:start w:val="1"/>
      <w:numFmt w:val="decimal"/>
      <w:lvlText w:val="%1."/>
      <w:lvlJc w:val="left"/>
      <w:pPr>
        <w:ind w:left="406" w:hanging="360"/>
      </w:pPr>
      <w:rPr>
        <w:rFonts w:ascii="Arial" w:eastAsia="Times New Roman" w:hAnsi="Arial" w:cs="Arial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22" w15:restartNumberingAfterBreak="0">
    <w:nsid w:val="67A33823"/>
    <w:multiLevelType w:val="hybridMultilevel"/>
    <w:tmpl w:val="91E8ED44"/>
    <w:lvl w:ilvl="0" w:tplc="0A5A6F1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875BE7"/>
    <w:multiLevelType w:val="hybridMultilevel"/>
    <w:tmpl w:val="4336C1A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AB57D7"/>
    <w:multiLevelType w:val="multilevel"/>
    <w:tmpl w:val="9BD600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8" w:hanging="1800"/>
      </w:pPr>
      <w:rPr>
        <w:rFonts w:hint="default"/>
      </w:rPr>
    </w:lvl>
  </w:abstractNum>
  <w:abstractNum w:abstractNumId="25" w15:restartNumberingAfterBreak="0">
    <w:nsid w:val="7BDF5EBC"/>
    <w:multiLevelType w:val="hybridMultilevel"/>
    <w:tmpl w:val="8B6649B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21"/>
  </w:num>
  <w:num w:numId="4">
    <w:abstractNumId w:val="7"/>
  </w:num>
  <w:num w:numId="5">
    <w:abstractNumId w:val="11"/>
  </w:num>
  <w:num w:numId="6">
    <w:abstractNumId w:val="24"/>
  </w:num>
  <w:num w:numId="7">
    <w:abstractNumId w:val="22"/>
  </w:num>
  <w:num w:numId="8">
    <w:abstractNumId w:val="13"/>
  </w:num>
  <w:num w:numId="9">
    <w:abstractNumId w:val="12"/>
  </w:num>
  <w:num w:numId="10">
    <w:abstractNumId w:val="10"/>
  </w:num>
  <w:num w:numId="11">
    <w:abstractNumId w:val="14"/>
  </w:num>
  <w:num w:numId="12">
    <w:abstractNumId w:val="5"/>
  </w:num>
  <w:num w:numId="13">
    <w:abstractNumId w:val="1"/>
  </w:num>
  <w:num w:numId="14">
    <w:abstractNumId w:val="17"/>
  </w:num>
  <w:num w:numId="1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6"/>
  </w:num>
  <w:num w:numId="20">
    <w:abstractNumId w:val="25"/>
  </w:num>
  <w:num w:numId="21">
    <w:abstractNumId w:val="19"/>
  </w:num>
  <w:num w:numId="22">
    <w:abstractNumId w:val="4"/>
  </w:num>
  <w:num w:numId="23">
    <w:abstractNumId w:val="15"/>
  </w:num>
  <w:num w:numId="24">
    <w:abstractNumId w:val="8"/>
  </w:num>
  <w:num w:numId="25">
    <w:abstractNumId w:val="9"/>
  </w:num>
  <w:num w:numId="26">
    <w:abstractNumId w:val="6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4D"/>
    <w:rsid w:val="00023875"/>
    <w:rsid w:val="00040875"/>
    <w:rsid w:val="00086325"/>
    <w:rsid w:val="000C0966"/>
    <w:rsid w:val="000D33ED"/>
    <w:rsid w:val="00120DD2"/>
    <w:rsid w:val="001213FD"/>
    <w:rsid w:val="0018245B"/>
    <w:rsid w:val="00195AB2"/>
    <w:rsid w:val="001D7493"/>
    <w:rsid w:val="002014E7"/>
    <w:rsid w:val="002038C5"/>
    <w:rsid w:val="00264B54"/>
    <w:rsid w:val="00266DE5"/>
    <w:rsid w:val="002C4A34"/>
    <w:rsid w:val="003004EF"/>
    <w:rsid w:val="00360AA6"/>
    <w:rsid w:val="003A230D"/>
    <w:rsid w:val="003A5F2A"/>
    <w:rsid w:val="003C17FA"/>
    <w:rsid w:val="0041635A"/>
    <w:rsid w:val="00456376"/>
    <w:rsid w:val="004B0868"/>
    <w:rsid w:val="004C046C"/>
    <w:rsid w:val="004F408D"/>
    <w:rsid w:val="00543CD1"/>
    <w:rsid w:val="0055279B"/>
    <w:rsid w:val="005A27EE"/>
    <w:rsid w:val="00640C88"/>
    <w:rsid w:val="00655AA9"/>
    <w:rsid w:val="00756DFA"/>
    <w:rsid w:val="007733DC"/>
    <w:rsid w:val="007A1298"/>
    <w:rsid w:val="007C199A"/>
    <w:rsid w:val="0086547C"/>
    <w:rsid w:val="00896316"/>
    <w:rsid w:val="008B0F06"/>
    <w:rsid w:val="00945B9E"/>
    <w:rsid w:val="0098609E"/>
    <w:rsid w:val="00997852"/>
    <w:rsid w:val="00A0192E"/>
    <w:rsid w:val="00A20153"/>
    <w:rsid w:val="00A36F33"/>
    <w:rsid w:val="00B211A9"/>
    <w:rsid w:val="00B518A6"/>
    <w:rsid w:val="00B67382"/>
    <w:rsid w:val="00C16BDE"/>
    <w:rsid w:val="00C42A83"/>
    <w:rsid w:val="00CD58C4"/>
    <w:rsid w:val="00D20F4D"/>
    <w:rsid w:val="00D55405"/>
    <w:rsid w:val="00D85146"/>
    <w:rsid w:val="00E422B0"/>
    <w:rsid w:val="00E526EF"/>
    <w:rsid w:val="00E6410B"/>
    <w:rsid w:val="00ED7200"/>
    <w:rsid w:val="00EF010F"/>
    <w:rsid w:val="00F17BF9"/>
    <w:rsid w:val="00F55425"/>
    <w:rsid w:val="00F87D1F"/>
    <w:rsid w:val="00FF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1821F0-9F6E-4EB4-895A-5024E76D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45B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5F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D20F4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20F4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D20F4D"/>
    <w:pPr>
      <w:widowControl w:val="0"/>
      <w:suppressAutoHyphens/>
      <w:autoSpaceDE w:val="0"/>
      <w:spacing w:after="0" w:line="259" w:lineRule="exact"/>
    </w:pPr>
    <w:rPr>
      <w:rFonts w:ascii="Times New Roman" w:eastAsia="Times New Roman" w:hAnsi="Times New Roman" w:cs="Times New Roman"/>
      <w:b/>
      <w:bCs/>
      <w:color w:val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20F4D"/>
    <w:rPr>
      <w:rFonts w:ascii="Times New Roman" w:eastAsia="Times New Roman" w:hAnsi="Times New Roman" w:cs="Times New Roman"/>
      <w:b/>
      <w:bCs/>
      <w:color w:val="000000"/>
      <w:lang w:eastAsia="ar-SA"/>
    </w:rPr>
  </w:style>
  <w:style w:type="paragraph" w:styleId="Akapitzlist">
    <w:name w:val="List Paragraph"/>
    <w:basedOn w:val="Normalny"/>
    <w:uiPriority w:val="34"/>
    <w:qFormat/>
    <w:rsid w:val="00D20F4D"/>
    <w:pPr>
      <w:ind w:left="720"/>
      <w:contextualSpacing/>
    </w:pPr>
  </w:style>
  <w:style w:type="paragraph" w:customStyle="1" w:styleId="Tekstpodstawowy21">
    <w:name w:val="Tekst podstawowy 21"/>
    <w:basedOn w:val="Normalny"/>
    <w:rsid w:val="00264B5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rsid w:val="00264B54"/>
  </w:style>
  <w:style w:type="character" w:styleId="Uwydatnienie">
    <w:name w:val="Emphasis"/>
    <w:uiPriority w:val="20"/>
    <w:qFormat/>
    <w:rsid w:val="00264B54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5F2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A5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A5F2A"/>
    <w:rPr>
      <w:sz w:val="16"/>
      <w:szCs w:val="16"/>
    </w:rPr>
  </w:style>
  <w:style w:type="character" w:customStyle="1" w:styleId="Teksttresci10">
    <w:name w:val="Tekst tresci (10)_"/>
    <w:link w:val="Teksttresci100"/>
    <w:locked/>
    <w:rsid w:val="00B211A9"/>
    <w:rPr>
      <w:i/>
      <w:iCs/>
      <w:sz w:val="23"/>
      <w:szCs w:val="23"/>
      <w:shd w:val="clear" w:color="auto" w:fill="FFFFFF"/>
    </w:rPr>
  </w:style>
  <w:style w:type="paragraph" w:customStyle="1" w:styleId="Teksttresci100">
    <w:name w:val="Tekst tresci (10)"/>
    <w:basedOn w:val="Normalny"/>
    <w:link w:val="Teksttresci10"/>
    <w:rsid w:val="00B211A9"/>
    <w:pPr>
      <w:widowControl w:val="0"/>
      <w:shd w:val="clear" w:color="auto" w:fill="FFFFFF"/>
      <w:spacing w:after="0" w:line="414" w:lineRule="exact"/>
      <w:jc w:val="both"/>
    </w:pPr>
    <w:rPr>
      <w:i/>
      <w:iCs/>
      <w:sz w:val="23"/>
      <w:szCs w:val="23"/>
    </w:rPr>
  </w:style>
  <w:style w:type="character" w:customStyle="1" w:styleId="Nagwek1Znak">
    <w:name w:val="Nagłówek 1 Znak"/>
    <w:basedOn w:val="Domylnaczcionkaakapitu"/>
    <w:link w:val="Nagwek1"/>
    <w:uiPriority w:val="9"/>
    <w:rsid w:val="00945B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45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376"/>
  </w:style>
  <w:style w:type="paragraph" w:styleId="Stopka">
    <w:name w:val="footer"/>
    <w:basedOn w:val="Normalny"/>
    <w:link w:val="StopkaZnak"/>
    <w:uiPriority w:val="99"/>
    <w:unhideWhenUsed/>
    <w:rsid w:val="0045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0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Roboty_budowla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1320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49</cp:revision>
  <cp:lastPrinted>2017-03-13T07:36:00Z</cp:lastPrinted>
  <dcterms:created xsi:type="dcterms:W3CDTF">2016-06-13T10:28:00Z</dcterms:created>
  <dcterms:modified xsi:type="dcterms:W3CDTF">2017-03-24T13:34:00Z</dcterms:modified>
</cp:coreProperties>
</file>